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868" w:rsidRPr="000C4CB1" w:rsidRDefault="006B2868" w:rsidP="006B2868">
      <w:pPr>
        <w:jc w:val="center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jc w:val="center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Администрация</w:t>
      </w:r>
    </w:p>
    <w:p w:rsidR="000C4CB1" w:rsidRPr="000C4CB1" w:rsidRDefault="000C4CB1" w:rsidP="000C4CB1">
      <w:pPr>
        <w:jc w:val="center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муниципального образования</w:t>
      </w:r>
    </w:p>
    <w:p w:rsidR="000C4CB1" w:rsidRPr="000C4CB1" w:rsidRDefault="000C4CB1" w:rsidP="000C4CB1">
      <w:pPr>
        <w:jc w:val="center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городской округ Люберцы</w:t>
      </w:r>
    </w:p>
    <w:p w:rsidR="000C4CB1" w:rsidRPr="000C4CB1" w:rsidRDefault="000C4CB1" w:rsidP="000C4CB1">
      <w:pPr>
        <w:jc w:val="center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Московской области</w:t>
      </w:r>
    </w:p>
    <w:p w:rsidR="000C4CB1" w:rsidRPr="000C4CB1" w:rsidRDefault="000C4CB1" w:rsidP="000C4CB1">
      <w:pPr>
        <w:jc w:val="center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jc w:val="center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ПОСТАНОВЛЕНИЕ</w:t>
      </w:r>
    </w:p>
    <w:p w:rsidR="000C4CB1" w:rsidRPr="000C4CB1" w:rsidRDefault="000C4CB1" w:rsidP="000C4CB1">
      <w:pPr>
        <w:jc w:val="center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24</w:t>
      </w:r>
      <w:r w:rsidRPr="000C4CB1">
        <w:rPr>
          <w:rFonts w:ascii="Arial" w:hAnsi="Arial" w:cs="Arial"/>
          <w:sz w:val="24"/>
          <w:szCs w:val="24"/>
        </w:rPr>
        <w:t xml:space="preserve">.07.2019                                                   </w:t>
      </w:r>
      <w:bookmarkStart w:id="0" w:name="_GoBack"/>
      <w:bookmarkEnd w:id="0"/>
      <w:r w:rsidRPr="000C4CB1">
        <w:rPr>
          <w:rFonts w:ascii="Arial" w:hAnsi="Arial" w:cs="Arial"/>
          <w:sz w:val="24"/>
          <w:szCs w:val="24"/>
        </w:rPr>
        <w:t xml:space="preserve">                № 2</w:t>
      </w:r>
      <w:r w:rsidRPr="000C4CB1">
        <w:rPr>
          <w:rFonts w:ascii="Arial" w:hAnsi="Arial" w:cs="Arial"/>
          <w:sz w:val="24"/>
          <w:szCs w:val="24"/>
        </w:rPr>
        <w:t>729</w:t>
      </w:r>
      <w:r w:rsidRPr="000C4CB1">
        <w:rPr>
          <w:rFonts w:ascii="Arial" w:hAnsi="Arial" w:cs="Arial"/>
          <w:sz w:val="24"/>
          <w:szCs w:val="24"/>
        </w:rPr>
        <w:t>-ПА</w:t>
      </w:r>
    </w:p>
    <w:p w:rsidR="000C4CB1" w:rsidRPr="000C4CB1" w:rsidRDefault="000C4CB1" w:rsidP="000C4CB1">
      <w:pPr>
        <w:jc w:val="center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г. Люберцы</w:t>
      </w:r>
    </w:p>
    <w:p w:rsidR="000C4CB1" w:rsidRPr="000C4CB1" w:rsidRDefault="000C4CB1" w:rsidP="006B2868">
      <w:pPr>
        <w:jc w:val="center"/>
        <w:rPr>
          <w:rFonts w:ascii="Arial" w:hAnsi="Arial" w:cs="Arial"/>
          <w:b/>
          <w:sz w:val="24"/>
          <w:szCs w:val="24"/>
        </w:rPr>
      </w:pPr>
    </w:p>
    <w:p w:rsidR="00524569" w:rsidRPr="000C4CB1" w:rsidRDefault="006B2868" w:rsidP="006B2868">
      <w:pPr>
        <w:jc w:val="center"/>
        <w:rPr>
          <w:rFonts w:ascii="Arial" w:hAnsi="Arial" w:cs="Arial"/>
          <w:b/>
          <w:sz w:val="24"/>
          <w:szCs w:val="24"/>
        </w:rPr>
      </w:pPr>
      <w:r w:rsidRPr="000C4CB1">
        <w:rPr>
          <w:rFonts w:ascii="Arial" w:hAnsi="Arial" w:cs="Arial"/>
          <w:b/>
          <w:sz w:val="24"/>
          <w:szCs w:val="24"/>
        </w:rPr>
        <w:t xml:space="preserve">Об утверждении порядка </w:t>
      </w:r>
      <w:r w:rsidR="00BD6AF9" w:rsidRPr="000C4CB1">
        <w:rPr>
          <w:rFonts w:ascii="Arial" w:hAnsi="Arial" w:cs="Arial"/>
          <w:b/>
          <w:sz w:val="24"/>
          <w:szCs w:val="24"/>
        </w:rPr>
        <w:t>проведения конкурсного отбора</w:t>
      </w:r>
      <w:r w:rsidRPr="000C4CB1">
        <w:rPr>
          <w:rFonts w:ascii="Arial" w:hAnsi="Arial" w:cs="Arial"/>
          <w:b/>
          <w:sz w:val="24"/>
          <w:szCs w:val="24"/>
        </w:rPr>
        <w:t xml:space="preserve"> </w:t>
      </w:r>
      <w:r w:rsidR="00BD6AF9" w:rsidRPr="000C4CB1">
        <w:rPr>
          <w:rFonts w:ascii="Arial" w:hAnsi="Arial" w:cs="Arial"/>
          <w:b/>
          <w:sz w:val="24"/>
          <w:szCs w:val="24"/>
        </w:rPr>
        <w:t>среди</w:t>
      </w:r>
      <w:r w:rsidR="006C4DFD" w:rsidRPr="000C4CB1">
        <w:rPr>
          <w:rFonts w:ascii="Arial" w:hAnsi="Arial" w:cs="Arial"/>
          <w:b/>
          <w:sz w:val="24"/>
          <w:szCs w:val="24"/>
        </w:rPr>
        <w:t xml:space="preserve"> </w:t>
      </w:r>
      <w:r w:rsidR="00BD6AF9" w:rsidRPr="000C4CB1">
        <w:rPr>
          <w:rFonts w:ascii="Arial" w:hAnsi="Arial" w:cs="Arial"/>
          <w:b/>
          <w:sz w:val="24"/>
          <w:szCs w:val="24"/>
        </w:rPr>
        <w:t>субъектов малого и среднего предпринимательства на право заключения договора безвозмездного пользования муниципальным</w:t>
      </w:r>
      <w:r w:rsidR="006C4DFD" w:rsidRPr="000C4CB1">
        <w:rPr>
          <w:rFonts w:ascii="Arial" w:hAnsi="Arial" w:cs="Arial"/>
          <w:b/>
          <w:sz w:val="24"/>
          <w:szCs w:val="24"/>
        </w:rPr>
        <w:t xml:space="preserve"> </w:t>
      </w:r>
      <w:r w:rsidR="00BD6AF9" w:rsidRPr="000C4CB1">
        <w:rPr>
          <w:rFonts w:ascii="Arial" w:hAnsi="Arial" w:cs="Arial"/>
          <w:b/>
          <w:sz w:val="24"/>
          <w:szCs w:val="24"/>
        </w:rPr>
        <w:t>имуществом</w:t>
      </w:r>
      <w:r w:rsidR="006C4DFD" w:rsidRPr="000C4CB1">
        <w:rPr>
          <w:rFonts w:ascii="Arial" w:hAnsi="Arial" w:cs="Arial"/>
          <w:b/>
          <w:sz w:val="24"/>
          <w:szCs w:val="24"/>
        </w:rPr>
        <w:t xml:space="preserve"> </w:t>
      </w:r>
      <w:r w:rsidR="00BD6AF9" w:rsidRPr="000C4CB1">
        <w:rPr>
          <w:rFonts w:ascii="Arial" w:hAnsi="Arial" w:cs="Arial"/>
          <w:b/>
          <w:sz w:val="24"/>
          <w:szCs w:val="24"/>
        </w:rPr>
        <w:t xml:space="preserve">для  создания </w:t>
      </w:r>
      <w:r w:rsidR="005067DC" w:rsidRPr="000C4CB1">
        <w:rPr>
          <w:rFonts w:ascii="Arial" w:hAnsi="Arial" w:cs="Arial"/>
          <w:b/>
          <w:sz w:val="24"/>
          <w:szCs w:val="24"/>
        </w:rPr>
        <w:t>телестудии</w:t>
      </w:r>
      <w:r w:rsidR="006C4DFD" w:rsidRPr="000C4CB1">
        <w:rPr>
          <w:rFonts w:ascii="Arial" w:hAnsi="Arial" w:cs="Arial"/>
          <w:b/>
          <w:sz w:val="24"/>
          <w:szCs w:val="24"/>
        </w:rPr>
        <w:t xml:space="preserve"> </w:t>
      </w:r>
      <w:r w:rsidRPr="000C4CB1">
        <w:rPr>
          <w:rFonts w:ascii="Arial" w:hAnsi="Arial" w:cs="Arial"/>
          <w:b/>
          <w:sz w:val="24"/>
          <w:szCs w:val="24"/>
        </w:rPr>
        <w:t xml:space="preserve">в рамках реализации мероприятий муниципальной </w:t>
      </w:r>
      <w:hyperlink r:id="rId6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ы&quot;---" w:history="1">
        <w:r w:rsidRPr="000C4CB1">
          <w:rPr>
            <w:rFonts w:ascii="Arial" w:hAnsi="Arial" w:cs="Arial"/>
            <w:b/>
            <w:sz w:val="24"/>
            <w:szCs w:val="24"/>
          </w:rPr>
          <w:t>программы</w:t>
        </w:r>
      </w:hyperlink>
      <w:r w:rsidRPr="000C4CB1">
        <w:rPr>
          <w:rFonts w:ascii="Arial" w:hAnsi="Arial" w:cs="Arial"/>
          <w:b/>
          <w:sz w:val="24"/>
          <w:szCs w:val="24"/>
        </w:rPr>
        <w:t xml:space="preserve"> «Предпринимательство </w:t>
      </w:r>
      <w:r w:rsidR="00524569" w:rsidRPr="000C4CB1">
        <w:rPr>
          <w:rFonts w:ascii="Arial" w:hAnsi="Arial" w:cs="Arial"/>
          <w:b/>
          <w:sz w:val="24"/>
          <w:szCs w:val="24"/>
        </w:rPr>
        <w:t>городского округа Люберцы</w:t>
      </w:r>
    </w:p>
    <w:p w:rsidR="005F6163" w:rsidRPr="000C4CB1" w:rsidRDefault="006B2868" w:rsidP="006B2868">
      <w:pPr>
        <w:jc w:val="center"/>
        <w:rPr>
          <w:rFonts w:ascii="Arial" w:hAnsi="Arial" w:cs="Arial"/>
          <w:b/>
          <w:sz w:val="24"/>
          <w:szCs w:val="24"/>
        </w:rPr>
      </w:pPr>
      <w:r w:rsidRPr="000C4CB1">
        <w:rPr>
          <w:rFonts w:ascii="Arial" w:hAnsi="Arial" w:cs="Arial"/>
          <w:b/>
          <w:sz w:val="24"/>
          <w:szCs w:val="24"/>
        </w:rPr>
        <w:t>Московской области»</w:t>
      </w:r>
    </w:p>
    <w:p w:rsidR="006974BC" w:rsidRPr="000C4CB1" w:rsidRDefault="006974BC" w:rsidP="00BF2131">
      <w:pPr>
        <w:ind w:firstLine="709"/>
        <w:rPr>
          <w:rFonts w:ascii="Arial" w:hAnsi="Arial" w:cs="Arial"/>
          <w:sz w:val="24"/>
          <w:szCs w:val="24"/>
        </w:rPr>
      </w:pPr>
    </w:p>
    <w:p w:rsidR="006B2868" w:rsidRPr="000C4CB1" w:rsidRDefault="00524569" w:rsidP="00524569">
      <w:pPr>
        <w:ind w:firstLine="567"/>
        <w:rPr>
          <w:rFonts w:ascii="Arial" w:hAnsi="Arial" w:cs="Arial"/>
          <w:sz w:val="24"/>
          <w:szCs w:val="24"/>
        </w:rPr>
      </w:pPr>
      <w:proofErr w:type="gramStart"/>
      <w:r w:rsidRPr="000C4CB1">
        <w:rPr>
          <w:rFonts w:ascii="Arial" w:eastAsia="Calibri" w:hAnsi="Arial" w:cs="Arial"/>
          <w:sz w:val="24"/>
          <w:szCs w:val="24"/>
        </w:rPr>
        <w:t xml:space="preserve">В соответствии с Федеральным законом от 24.07.2007 № 209-ФЗ                      «О развитии малого и среднего предпринимательства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городского округа Люберцы Московской области, Распоряжением Главы городского округа Люберцы Московской области от 21.06.2017 № 1-РГ «О наделении полномочиями Первого заместителя Главы администрации», муниципальной </w:t>
      </w:r>
      <w:hyperlink r:id="rId7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ы&quot;---" w:history="1">
        <w:r w:rsidRPr="000C4CB1">
          <w:rPr>
            <w:rStyle w:val="a3"/>
            <w:rFonts w:ascii="Arial" w:eastAsia="Calibri" w:hAnsi="Arial" w:cs="Arial"/>
            <w:color w:val="auto"/>
            <w:sz w:val="24"/>
            <w:szCs w:val="24"/>
            <w:u w:val="none"/>
          </w:rPr>
          <w:t>программ</w:t>
        </w:r>
      </w:hyperlink>
      <w:r w:rsidRPr="000C4CB1">
        <w:rPr>
          <w:rFonts w:ascii="Arial" w:eastAsia="Calibri" w:hAnsi="Arial" w:cs="Arial"/>
          <w:sz w:val="24"/>
          <w:szCs w:val="24"/>
        </w:rPr>
        <w:t>ой «Предпринимательство городского округа</w:t>
      </w:r>
      <w:proofErr w:type="gramEnd"/>
      <w:r w:rsidRPr="000C4CB1">
        <w:rPr>
          <w:rFonts w:ascii="Arial" w:eastAsia="Calibri" w:hAnsi="Arial" w:cs="Arial"/>
          <w:sz w:val="24"/>
          <w:szCs w:val="24"/>
        </w:rPr>
        <w:t xml:space="preserve"> Люберцы Московской области», утвержденной Постановлением администрации городского округа Люберцы от 29.12.2017 № 3172-ПА, в целях развития малого и среднего предпринимательства на территории городского округа Люберцы, постановляю:</w:t>
      </w:r>
    </w:p>
    <w:p w:rsidR="00BF2131" w:rsidRPr="000C4CB1" w:rsidRDefault="00BF2131" w:rsidP="00683BDB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1. Утвердить </w:t>
      </w:r>
      <w:hyperlink w:anchor="Par40" w:tooltip="Ссылка на текущий документ" w:history="1">
        <w:r w:rsidR="00683BDB" w:rsidRPr="000C4CB1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</w:t>
        </w:r>
        <w:r w:rsidRPr="000C4CB1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орядок</w:t>
        </w:r>
      </w:hyperlink>
      <w:r w:rsidRPr="000C4CB1">
        <w:rPr>
          <w:rFonts w:ascii="Arial" w:hAnsi="Arial" w:cs="Arial"/>
          <w:sz w:val="24"/>
          <w:szCs w:val="24"/>
        </w:rPr>
        <w:t xml:space="preserve"> </w:t>
      </w:r>
      <w:r w:rsidR="00683BDB" w:rsidRPr="000C4CB1">
        <w:rPr>
          <w:rFonts w:ascii="Arial" w:hAnsi="Arial" w:cs="Arial"/>
          <w:sz w:val="24"/>
          <w:szCs w:val="24"/>
        </w:rPr>
        <w:t xml:space="preserve">проведения конкурсного отбора среди субъектов малого и среднего предпринимательства на право заключения договора безвозмездного пользования муниципальным имуществом  для  создания </w:t>
      </w:r>
      <w:r w:rsidR="005067DC" w:rsidRPr="000C4CB1">
        <w:rPr>
          <w:rFonts w:ascii="Arial" w:hAnsi="Arial" w:cs="Arial"/>
          <w:sz w:val="24"/>
          <w:szCs w:val="24"/>
        </w:rPr>
        <w:t>телестудии</w:t>
      </w:r>
      <w:r w:rsidR="00683BDB" w:rsidRPr="000C4CB1">
        <w:rPr>
          <w:rFonts w:ascii="Arial" w:hAnsi="Arial" w:cs="Arial"/>
          <w:sz w:val="24"/>
          <w:szCs w:val="24"/>
        </w:rPr>
        <w:t xml:space="preserve"> в рамках реализации мероприятий муниципальной </w:t>
      </w:r>
      <w:hyperlink r:id="rId8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ы&quot;---" w:history="1">
        <w:r w:rsidR="00683BDB" w:rsidRPr="000C4CB1">
          <w:rPr>
            <w:rFonts w:ascii="Arial" w:hAnsi="Arial" w:cs="Arial"/>
            <w:sz w:val="24"/>
            <w:szCs w:val="24"/>
          </w:rPr>
          <w:t>программы</w:t>
        </w:r>
      </w:hyperlink>
      <w:r w:rsidR="00683BDB" w:rsidRPr="000C4CB1">
        <w:rPr>
          <w:rFonts w:ascii="Arial" w:hAnsi="Arial" w:cs="Arial"/>
          <w:sz w:val="24"/>
          <w:szCs w:val="24"/>
        </w:rPr>
        <w:t xml:space="preserve"> «Предпринимательство </w:t>
      </w:r>
      <w:r w:rsidR="00524569" w:rsidRPr="000C4CB1">
        <w:rPr>
          <w:rFonts w:ascii="Arial" w:eastAsia="Calibri" w:hAnsi="Arial" w:cs="Arial"/>
          <w:sz w:val="24"/>
          <w:szCs w:val="24"/>
        </w:rPr>
        <w:t>городского округа Люберцы</w:t>
      </w:r>
      <w:r w:rsidR="00683BDB" w:rsidRPr="000C4CB1">
        <w:rPr>
          <w:rFonts w:ascii="Arial" w:hAnsi="Arial" w:cs="Arial"/>
          <w:sz w:val="24"/>
          <w:szCs w:val="24"/>
        </w:rPr>
        <w:t xml:space="preserve"> Московской области» </w:t>
      </w:r>
      <w:r w:rsidRPr="000C4CB1">
        <w:rPr>
          <w:rFonts w:ascii="Arial" w:hAnsi="Arial" w:cs="Arial"/>
          <w:sz w:val="24"/>
          <w:szCs w:val="24"/>
        </w:rPr>
        <w:t>(прилагается).</w:t>
      </w:r>
    </w:p>
    <w:p w:rsidR="00524569" w:rsidRPr="000C4CB1" w:rsidRDefault="00524569" w:rsidP="00524569">
      <w:pPr>
        <w:ind w:firstLine="708"/>
        <w:rPr>
          <w:rFonts w:ascii="Arial" w:eastAsia="Calibri" w:hAnsi="Arial" w:cs="Arial"/>
          <w:sz w:val="24"/>
          <w:szCs w:val="24"/>
        </w:rPr>
      </w:pPr>
      <w:r w:rsidRPr="000C4CB1">
        <w:rPr>
          <w:rFonts w:ascii="Arial" w:eastAsia="Calibri" w:hAnsi="Arial" w:cs="Arial"/>
          <w:sz w:val="24"/>
          <w:szCs w:val="24"/>
        </w:rPr>
        <w:t>2.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524569" w:rsidRPr="000C4CB1" w:rsidRDefault="00524569" w:rsidP="00524569">
      <w:pPr>
        <w:ind w:firstLine="708"/>
        <w:rPr>
          <w:rFonts w:ascii="Arial" w:eastAsia="Calibri" w:hAnsi="Arial" w:cs="Arial"/>
          <w:sz w:val="24"/>
          <w:szCs w:val="24"/>
        </w:rPr>
      </w:pPr>
      <w:r w:rsidRPr="000C4CB1">
        <w:rPr>
          <w:rFonts w:ascii="Arial" w:eastAsia="Calibri" w:hAnsi="Arial" w:cs="Arial"/>
          <w:sz w:val="24"/>
          <w:szCs w:val="24"/>
        </w:rPr>
        <w:t xml:space="preserve">3. </w:t>
      </w:r>
      <w:proofErr w:type="gramStart"/>
      <w:r w:rsidRPr="000C4CB1">
        <w:rPr>
          <w:rFonts w:ascii="Arial" w:eastAsia="Calibri" w:hAnsi="Arial" w:cs="Arial"/>
          <w:sz w:val="24"/>
          <w:szCs w:val="24"/>
        </w:rPr>
        <w:t>Контроль за</w:t>
      </w:r>
      <w:proofErr w:type="gramEnd"/>
      <w:r w:rsidRPr="000C4CB1">
        <w:rPr>
          <w:rFonts w:ascii="Arial" w:eastAsia="Calibri" w:hAnsi="Arial" w:cs="Arial"/>
          <w:sz w:val="24"/>
          <w:szCs w:val="24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0C4CB1">
        <w:rPr>
          <w:rFonts w:ascii="Arial" w:eastAsia="Calibri" w:hAnsi="Arial" w:cs="Arial"/>
          <w:sz w:val="24"/>
          <w:szCs w:val="24"/>
        </w:rPr>
        <w:t>Сырова</w:t>
      </w:r>
      <w:proofErr w:type="spellEnd"/>
      <w:r w:rsidRPr="000C4CB1">
        <w:rPr>
          <w:rFonts w:ascii="Arial" w:eastAsia="Calibri" w:hAnsi="Arial" w:cs="Arial"/>
          <w:sz w:val="24"/>
          <w:szCs w:val="24"/>
        </w:rPr>
        <w:t xml:space="preserve"> А.Н.</w:t>
      </w:r>
    </w:p>
    <w:p w:rsidR="00524569" w:rsidRPr="000C4CB1" w:rsidRDefault="00524569" w:rsidP="00524569">
      <w:pPr>
        <w:rPr>
          <w:rFonts w:ascii="Arial" w:eastAsia="Calibri" w:hAnsi="Arial" w:cs="Arial"/>
          <w:sz w:val="24"/>
          <w:szCs w:val="24"/>
        </w:rPr>
      </w:pPr>
    </w:p>
    <w:p w:rsidR="00524569" w:rsidRPr="000C4CB1" w:rsidRDefault="00524569" w:rsidP="00524569">
      <w:pPr>
        <w:rPr>
          <w:rFonts w:ascii="Arial" w:eastAsia="Calibri" w:hAnsi="Arial" w:cs="Arial"/>
          <w:sz w:val="24"/>
          <w:szCs w:val="24"/>
        </w:rPr>
      </w:pPr>
    </w:p>
    <w:p w:rsidR="00524569" w:rsidRPr="000C4CB1" w:rsidRDefault="00524569" w:rsidP="00524569">
      <w:pPr>
        <w:ind w:firstLine="0"/>
        <w:rPr>
          <w:rFonts w:ascii="Arial" w:eastAsia="Calibri" w:hAnsi="Arial" w:cs="Arial"/>
          <w:sz w:val="24"/>
          <w:szCs w:val="24"/>
        </w:rPr>
      </w:pPr>
      <w:r w:rsidRPr="000C4CB1">
        <w:rPr>
          <w:rFonts w:ascii="Arial" w:eastAsia="Calibri" w:hAnsi="Arial" w:cs="Arial"/>
          <w:sz w:val="24"/>
          <w:szCs w:val="24"/>
        </w:rPr>
        <w:t>Первый заместитель</w:t>
      </w:r>
    </w:p>
    <w:p w:rsidR="00524569" w:rsidRPr="000C4CB1" w:rsidRDefault="00524569" w:rsidP="00524569">
      <w:pPr>
        <w:ind w:firstLine="0"/>
        <w:rPr>
          <w:rFonts w:ascii="Arial" w:eastAsia="Calibri" w:hAnsi="Arial" w:cs="Arial"/>
          <w:sz w:val="24"/>
          <w:szCs w:val="24"/>
        </w:rPr>
      </w:pPr>
      <w:r w:rsidRPr="000C4CB1">
        <w:rPr>
          <w:rFonts w:ascii="Arial" w:eastAsia="Calibri" w:hAnsi="Arial" w:cs="Arial"/>
          <w:sz w:val="24"/>
          <w:szCs w:val="24"/>
        </w:rPr>
        <w:t>Главы администрации                                                                          И.Г. Назарьева</w:t>
      </w:r>
    </w:p>
    <w:p w:rsidR="000C4CB1" w:rsidRPr="000C4CB1" w:rsidRDefault="000C4CB1" w:rsidP="00524569">
      <w:pPr>
        <w:ind w:firstLine="0"/>
        <w:rPr>
          <w:rFonts w:ascii="Arial" w:eastAsia="Calibri" w:hAnsi="Arial" w:cs="Arial"/>
          <w:sz w:val="24"/>
          <w:szCs w:val="24"/>
        </w:rPr>
      </w:pPr>
    </w:p>
    <w:p w:rsidR="000C4CB1" w:rsidRPr="000C4CB1" w:rsidRDefault="000C4CB1" w:rsidP="000C4CB1">
      <w:pPr>
        <w:widowControl w:val="0"/>
        <w:autoSpaceDE w:val="0"/>
        <w:autoSpaceDN w:val="0"/>
        <w:adjustRightInd w:val="0"/>
        <w:ind w:firstLine="0"/>
        <w:jc w:val="right"/>
        <w:outlineLvl w:val="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Утвержден</w:t>
      </w:r>
    </w:p>
    <w:p w:rsidR="000C4CB1" w:rsidRPr="000C4CB1" w:rsidRDefault="000C4CB1" w:rsidP="000C4CB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0C4CB1" w:rsidRPr="000C4CB1" w:rsidRDefault="000C4CB1" w:rsidP="000C4CB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городского округа Люберцы</w:t>
      </w:r>
    </w:p>
    <w:p w:rsidR="000C4CB1" w:rsidRPr="000C4CB1" w:rsidRDefault="000C4CB1" w:rsidP="000C4CB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Московской области</w:t>
      </w:r>
    </w:p>
    <w:p w:rsidR="000C4CB1" w:rsidRPr="000C4CB1" w:rsidRDefault="000C4CB1" w:rsidP="000C4CB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от </w:t>
      </w:r>
      <w:r>
        <w:rPr>
          <w:rFonts w:ascii="Arial" w:hAnsi="Arial" w:cs="Arial"/>
          <w:sz w:val="24"/>
          <w:szCs w:val="24"/>
        </w:rPr>
        <w:t xml:space="preserve">24.07.2019 </w:t>
      </w:r>
      <w:r w:rsidRPr="000C4CB1">
        <w:rPr>
          <w:rFonts w:ascii="Arial" w:hAnsi="Arial" w:cs="Arial"/>
          <w:sz w:val="24"/>
          <w:szCs w:val="24"/>
        </w:rPr>
        <w:t xml:space="preserve">№ </w:t>
      </w:r>
      <w:r>
        <w:rPr>
          <w:rFonts w:ascii="Arial" w:hAnsi="Arial" w:cs="Arial"/>
          <w:sz w:val="24"/>
          <w:szCs w:val="24"/>
        </w:rPr>
        <w:t>2729-ПА</w:t>
      </w:r>
    </w:p>
    <w:p w:rsidR="000C4CB1" w:rsidRPr="000C4CB1" w:rsidRDefault="000C4CB1" w:rsidP="000C4CB1">
      <w:pPr>
        <w:jc w:val="center"/>
        <w:rPr>
          <w:rFonts w:ascii="Arial" w:hAnsi="Arial" w:cs="Arial"/>
          <w:b/>
          <w:sz w:val="24"/>
          <w:szCs w:val="24"/>
        </w:rPr>
      </w:pPr>
    </w:p>
    <w:p w:rsidR="000C4CB1" w:rsidRPr="000C4CB1" w:rsidRDefault="000C4CB1" w:rsidP="000C4CB1">
      <w:pPr>
        <w:jc w:val="center"/>
        <w:rPr>
          <w:rFonts w:ascii="Arial" w:hAnsi="Arial" w:cs="Arial"/>
          <w:b/>
          <w:sz w:val="24"/>
          <w:szCs w:val="24"/>
        </w:rPr>
      </w:pPr>
      <w:r w:rsidRPr="000C4CB1">
        <w:rPr>
          <w:rFonts w:ascii="Arial" w:hAnsi="Arial" w:cs="Arial"/>
          <w:b/>
          <w:sz w:val="24"/>
          <w:szCs w:val="24"/>
        </w:rPr>
        <w:t>Порядок</w:t>
      </w:r>
    </w:p>
    <w:p w:rsidR="000C4CB1" w:rsidRPr="000C4CB1" w:rsidRDefault="000C4CB1" w:rsidP="000C4CB1">
      <w:pPr>
        <w:jc w:val="center"/>
        <w:rPr>
          <w:rFonts w:ascii="Arial" w:hAnsi="Arial" w:cs="Arial"/>
          <w:b/>
          <w:sz w:val="24"/>
          <w:szCs w:val="24"/>
        </w:rPr>
      </w:pPr>
      <w:r w:rsidRPr="000C4CB1">
        <w:rPr>
          <w:rFonts w:ascii="Arial" w:hAnsi="Arial" w:cs="Arial"/>
          <w:b/>
          <w:sz w:val="24"/>
          <w:szCs w:val="24"/>
        </w:rPr>
        <w:t xml:space="preserve">проведения конкурсного отбора среди субъектов малого и среднего предпринимательства на право заключения договора безвозмездного пользования муниципальным имуществом </w:t>
      </w:r>
    </w:p>
    <w:p w:rsidR="000C4CB1" w:rsidRPr="000C4CB1" w:rsidRDefault="000C4CB1" w:rsidP="000C4CB1">
      <w:pPr>
        <w:jc w:val="center"/>
        <w:rPr>
          <w:rFonts w:ascii="Arial" w:hAnsi="Arial" w:cs="Arial"/>
          <w:b/>
          <w:sz w:val="24"/>
          <w:szCs w:val="24"/>
        </w:rPr>
      </w:pPr>
      <w:r w:rsidRPr="000C4CB1">
        <w:rPr>
          <w:rFonts w:ascii="Arial" w:hAnsi="Arial" w:cs="Arial"/>
          <w:b/>
          <w:sz w:val="24"/>
          <w:szCs w:val="24"/>
        </w:rPr>
        <w:t xml:space="preserve">для  создания телестудии в рамках реализации мероприятий муниципальной </w:t>
      </w:r>
      <w:hyperlink r:id="rId9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ы&quot;---" w:history="1">
        <w:r w:rsidRPr="000C4CB1">
          <w:rPr>
            <w:rFonts w:ascii="Arial" w:hAnsi="Arial" w:cs="Arial"/>
            <w:b/>
            <w:sz w:val="24"/>
            <w:szCs w:val="24"/>
          </w:rPr>
          <w:t>программы</w:t>
        </w:r>
      </w:hyperlink>
      <w:r w:rsidRPr="000C4CB1">
        <w:rPr>
          <w:rFonts w:ascii="Arial" w:hAnsi="Arial" w:cs="Arial"/>
          <w:b/>
          <w:sz w:val="24"/>
          <w:szCs w:val="24"/>
        </w:rPr>
        <w:t xml:space="preserve"> «Предпринимательство городского  округа Люберцы Московской области»</w:t>
      </w:r>
    </w:p>
    <w:p w:rsidR="000C4CB1" w:rsidRPr="000C4CB1" w:rsidRDefault="000C4CB1" w:rsidP="000C4CB1">
      <w:pPr>
        <w:jc w:val="center"/>
        <w:rPr>
          <w:rFonts w:ascii="Arial" w:hAnsi="Arial" w:cs="Arial"/>
          <w:b/>
          <w:sz w:val="24"/>
          <w:szCs w:val="24"/>
        </w:rPr>
      </w:pPr>
    </w:p>
    <w:p w:rsidR="000C4CB1" w:rsidRPr="000C4CB1" w:rsidRDefault="000C4CB1" w:rsidP="000C4CB1">
      <w:pPr>
        <w:jc w:val="center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lastRenderedPageBreak/>
        <w:t>1. Общие положения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  1.1. </w:t>
      </w:r>
      <w:proofErr w:type="gramStart"/>
      <w:r w:rsidRPr="000C4CB1">
        <w:rPr>
          <w:rFonts w:ascii="Arial" w:hAnsi="Arial" w:cs="Arial"/>
          <w:sz w:val="24"/>
          <w:szCs w:val="24"/>
        </w:rPr>
        <w:t xml:space="preserve">Настоящий Порядок проведения конкурсного отбора среди субъектов малого и среднего предпринимательства на право заключения договора безвозмездного пользования муниципальным  имуществом  для  создания телестудии (далее - Договора),  разработан в целях определения организаций, с которыми в рамках реализации мероприятий муниципальной </w:t>
      </w:r>
      <w:hyperlink r:id="rId10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ы&quot;---" w:history="1">
        <w:r w:rsidRPr="000C4CB1">
          <w:rPr>
            <w:rFonts w:ascii="Arial" w:hAnsi="Arial" w:cs="Arial"/>
            <w:sz w:val="24"/>
            <w:szCs w:val="24"/>
          </w:rPr>
          <w:t>программы</w:t>
        </w:r>
      </w:hyperlink>
      <w:r w:rsidRPr="000C4CB1">
        <w:rPr>
          <w:rFonts w:ascii="Arial" w:hAnsi="Arial" w:cs="Arial"/>
          <w:sz w:val="24"/>
          <w:szCs w:val="24"/>
        </w:rPr>
        <w:t xml:space="preserve"> «Предпринимательство городского  округа Люберцы Московской области», утвержденной Постановлением администрации городского  округа Люберцы от 29.12.2017 № 3172-ПА (далее – Порядок) будет заключен договор. </w:t>
      </w:r>
      <w:proofErr w:type="gramEnd"/>
    </w:p>
    <w:p w:rsidR="000C4CB1" w:rsidRPr="000C4CB1" w:rsidRDefault="000C4CB1" w:rsidP="000C4CB1">
      <w:pPr>
        <w:pStyle w:val="aa"/>
        <w:numPr>
          <w:ilvl w:val="1"/>
          <w:numId w:val="2"/>
        </w:numPr>
        <w:ind w:left="0" w:firstLine="851"/>
        <w:rPr>
          <w:rFonts w:ascii="Arial" w:hAnsi="Arial" w:cs="Arial"/>
          <w:bCs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Порядок </w:t>
      </w:r>
      <w:proofErr w:type="gramStart"/>
      <w:r w:rsidRPr="000C4CB1">
        <w:rPr>
          <w:rFonts w:ascii="Arial" w:hAnsi="Arial" w:cs="Arial"/>
          <w:sz w:val="24"/>
          <w:szCs w:val="24"/>
        </w:rPr>
        <w:t>устанавливает условия</w:t>
      </w:r>
      <w:proofErr w:type="gramEnd"/>
      <w:r w:rsidRPr="000C4CB1">
        <w:rPr>
          <w:rFonts w:ascii="Arial" w:hAnsi="Arial" w:cs="Arial"/>
          <w:sz w:val="24"/>
          <w:szCs w:val="24"/>
        </w:rPr>
        <w:t xml:space="preserve"> для заключения договора, а также регламентирует ведение учета и предоставление отчетности.</w:t>
      </w:r>
    </w:p>
    <w:p w:rsidR="000C4CB1" w:rsidRPr="000C4CB1" w:rsidRDefault="000C4CB1" w:rsidP="000C4CB1">
      <w:pPr>
        <w:pStyle w:val="aa"/>
        <w:numPr>
          <w:ilvl w:val="1"/>
          <w:numId w:val="2"/>
        </w:numPr>
        <w:ind w:left="0" w:firstLine="851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bCs/>
          <w:sz w:val="24"/>
          <w:szCs w:val="24"/>
        </w:rPr>
        <w:t xml:space="preserve">Решение о заключении договора </w:t>
      </w:r>
      <w:r w:rsidRPr="000C4CB1">
        <w:rPr>
          <w:rFonts w:ascii="Arial" w:hAnsi="Arial" w:cs="Arial"/>
          <w:sz w:val="24"/>
          <w:szCs w:val="24"/>
        </w:rPr>
        <w:t xml:space="preserve">осуществляется конкурсной комиссией на основании рассмотрения заявок от участников конкурса (далее – заявители). </w:t>
      </w:r>
    </w:p>
    <w:p w:rsidR="000C4CB1" w:rsidRPr="000C4CB1" w:rsidRDefault="000C4CB1" w:rsidP="000C4CB1">
      <w:pPr>
        <w:ind w:firstLine="851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1.4. </w:t>
      </w:r>
      <w:proofErr w:type="gramStart"/>
      <w:r w:rsidRPr="000C4CB1">
        <w:rPr>
          <w:rFonts w:ascii="Arial" w:hAnsi="Arial" w:cs="Arial"/>
          <w:sz w:val="24"/>
          <w:szCs w:val="24"/>
        </w:rPr>
        <w:t xml:space="preserve">Договор может быть заключен с юридическим лицом или индивидуальным предпринимателем, относящимся в соответствии с Федеральным </w:t>
      </w:r>
      <w:hyperlink r:id="rId11" w:tooltip="Федеральный закон от 24.07.2007 N 209-ФЗ (ред. от 28.12.2013) &quot;О развитии малого и среднего предпринимательства в Российской Федерации&quot; (с изм. и доп., вступ. в силу с 01.07.2014){КонсультантПлюс}" w:history="1">
        <w:r w:rsidRPr="000C4CB1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законом</w:t>
        </w:r>
      </w:hyperlink>
      <w:r w:rsidRPr="000C4CB1">
        <w:rPr>
          <w:rFonts w:ascii="Arial" w:hAnsi="Arial" w:cs="Arial"/>
          <w:sz w:val="24"/>
          <w:szCs w:val="24"/>
        </w:rPr>
        <w:t xml:space="preserve"> от 24.07.2007 № 209-ФЗ «О развитии малого и среднего предпринимательства в Российской Федерации», </w:t>
      </w:r>
      <w:hyperlink r:id="rId12" w:tooltip="Закон Московской области от 16.07.2010 N 95/2010-ОЗ (ред. от 11.03.2014) &quot;О развитии предпринимательской деятельности в Московской области&quot; (принят постановлением Мособлдумы от 08.07.2010 N 7/126-П){КонсультантПлюс}" w:history="1">
        <w:r w:rsidRPr="000C4CB1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Законом</w:t>
        </w:r>
      </w:hyperlink>
      <w:r w:rsidRPr="000C4CB1">
        <w:rPr>
          <w:rFonts w:ascii="Arial" w:hAnsi="Arial" w:cs="Arial"/>
          <w:sz w:val="24"/>
          <w:szCs w:val="24"/>
        </w:rPr>
        <w:t xml:space="preserve"> Московской области от 16.07.2010 № 95/2010-ОЗ «О развитии предпринимательской деятельности в Московской области» к субъектам малого и среднего предпринимательства Московской области (далее - субъект МСП), отвечающим требованиям настоящего Порядка, на конкурсной основе</w:t>
      </w:r>
      <w:proofErr w:type="gramEnd"/>
      <w:r w:rsidRPr="000C4CB1">
        <w:rPr>
          <w:rFonts w:ascii="Arial" w:hAnsi="Arial" w:cs="Arial"/>
          <w:sz w:val="24"/>
          <w:szCs w:val="24"/>
        </w:rPr>
        <w:t xml:space="preserve"> в соответствии с порядком, установленным законодательством Российской Федерации.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1.5. Договор может быть заключен с субъектом МСП, зарегистрированным на территории городского округа Люберцы Московской области.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1.6. Договор может быть заключен с субъектом МСП с целью создания на территории городского округа Люберцы Московской области телестудии.</w:t>
      </w:r>
    </w:p>
    <w:p w:rsidR="000C4CB1" w:rsidRPr="000C4CB1" w:rsidRDefault="000C4CB1" w:rsidP="000C4CB1">
      <w:pPr>
        <w:ind w:firstLine="708"/>
        <w:rPr>
          <w:rFonts w:ascii="Arial" w:hAnsi="Arial" w:cs="Arial"/>
          <w:b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1.7. Договор может быть заключен с субъектом МСП, соответствующим указанным ниже условиям: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1.7.1.</w:t>
      </w:r>
      <w:r w:rsidRPr="000C4CB1">
        <w:rPr>
          <w:rFonts w:ascii="Arial" w:hAnsi="Arial" w:cs="Arial"/>
          <w:color w:val="FF0000"/>
          <w:sz w:val="24"/>
          <w:szCs w:val="24"/>
        </w:rPr>
        <w:t xml:space="preserve"> </w:t>
      </w:r>
      <w:r w:rsidRPr="000C4CB1">
        <w:rPr>
          <w:rFonts w:ascii="Arial" w:hAnsi="Arial" w:cs="Arial"/>
          <w:sz w:val="24"/>
          <w:szCs w:val="24"/>
        </w:rPr>
        <w:t>Зарегистрированы в установленном порядке в качестве юридического лица или индивидуального предпринимателя в Межрайонной ИФНС России №17 по Московской области не позднее 31.12.2011 года.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1.7.2. </w:t>
      </w:r>
      <w:proofErr w:type="gramStart"/>
      <w:r w:rsidRPr="000C4CB1">
        <w:rPr>
          <w:rFonts w:ascii="Arial" w:hAnsi="Arial" w:cs="Arial"/>
          <w:sz w:val="24"/>
          <w:szCs w:val="24"/>
        </w:rPr>
        <w:t>Осуществляющим</w:t>
      </w:r>
      <w:proofErr w:type="gramEnd"/>
      <w:r w:rsidRPr="000C4CB1">
        <w:rPr>
          <w:rFonts w:ascii="Arial" w:hAnsi="Arial" w:cs="Arial"/>
          <w:sz w:val="24"/>
          <w:szCs w:val="24"/>
        </w:rPr>
        <w:t xml:space="preserve"> свою деятельность в области передачи (трансляции) и распределения программ телевидения. В соответствии с разделом </w:t>
      </w:r>
      <w:r w:rsidRPr="000C4CB1">
        <w:rPr>
          <w:rFonts w:ascii="Arial" w:hAnsi="Arial" w:cs="Arial"/>
          <w:sz w:val="24"/>
          <w:szCs w:val="24"/>
          <w:lang w:val="en-US"/>
        </w:rPr>
        <w:t>I</w:t>
      </w:r>
      <w:r w:rsidRPr="000C4CB1">
        <w:rPr>
          <w:rFonts w:ascii="Arial" w:hAnsi="Arial" w:cs="Arial"/>
          <w:sz w:val="24"/>
          <w:szCs w:val="24"/>
        </w:rPr>
        <w:t xml:space="preserve"> Общероссийского классификатора видов экономической деятельности ОКВЭД 64.20.21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1.7.3. Численность абонентской базы, которых на момент проведения конкурсного отбора составляет не менее 50 тысяч абонентов.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1.7.4. Отсутствие задолженности по начисленным налогам, сборам и иным обязательным платежам в бюджеты любого уровня или государственные внебюджетные фонды на дату подачи заявки на участие в конкурсе. Оформляется документом установленного образца (справка), подписанным руководителем налогового органа и заверенным печатью.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1.7.5. Отсутствие в отношении субъекта МСП процедуры ликвидации юридического лица, процедуры банкротства. Подтверждается письмом субъекта МСП, подписанным руководителем субъекта МСП и заверенным печатью.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1.7.6. Деятельность субъекта МСП не должна быть приостановлена в порядке, предусмотренном законодательством Российской Федерации, на день подачи заявки на право заключения договора (далее - заявка).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1.8. К участию в конкурсе не допускаются: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1.8.1. Кредитные организации, страховые организации, инвестиционные фонды, негосударственные пенсионные фонды, профессиональные участники рынка ценных бумаг, ломбарды.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1.8.2. Участники соглашений о разделе продукции.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1.8.3. Субъекты МСП, осуществляющие предпринимательскую деятельность в сфере игорного бизнеса.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lastRenderedPageBreak/>
        <w:t>1.8.4. Субъекты МСП, являющиеся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Федерации.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1.8.5. Субъекты МСП, осуществляющие риэлтерскую деятельность и сдачу в наем жилых и нежилых помещений (за исключением гостиниц), торговых мест.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1.8.6. Субъекты МСП, осуществляющие розничную и оптовую реализацию подакцизных товаров (алкогольной продукции, табачных изделий, нефтепродуктов), а также пива и слабоалкогольной продукции.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1.8.7. Субъекты МСП, предоставившие недостоверные сведения и документы.</w:t>
      </w:r>
    </w:p>
    <w:p w:rsidR="000C4CB1" w:rsidRPr="000C4CB1" w:rsidRDefault="000C4CB1" w:rsidP="000C4CB1">
      <w:pPr>
        <w:rPr>
          <w:rFonts w:ascii="Arial" w:hAnsi="Arial" w:cs="Arial"/>
          <w:color w:val="FF0000"/>
          <w:sz w:val="24"/>
          <w:szCs w:val="24"/>
        </w:rPr>
      </w:pPr>
    </w:p>
    <w:p w:rsidR="000C4CB1" w:rsidRPr="000C4CB1" w:rsidRDefault="000C4CB1" w:rsidP="000C4CB1">
      <w:pPr>
        <w:jc w:val="center"/>
        <w:rPr>
          <w:rFonts w:ascii="Arial" w:hAnsi="Arial" w:cs="Arial"/>
          <w:sz w:val="24"/>
          <w:szCs w:val="24"/>
        </w:rPr>
      </w:pPr>
      <w:bookmarkStart w:id="1" w:name="Par81"/>
      <w:bookmarkEnd w:id="1"/>
      <w:r w:rsidRPr="000C4CB1">
        <w:rPr>
          <w:rFonts w:ascii="Arial" w:hAnsi="Arial" w:cs="Arial"/>
          <w:sz w:val="24"/>
          <w:szCs w:val="24"/>
        </w:rPr>
        <w:t>2. Порядок представления и рассмотрения заявок</w:t>
      </w:r>
    </w:p>
    <w:p w:rsidR="000C4CB1" w:rsidRPr="000C4CB1" w:rsidRDefault="000C4CB1" w:rsidP="000C4CB1">
      <w:pPr>
        <w:rPr>
          <w:rFonts w:ascii="Arial" w:hAnsi="Arial" w:cs="Arial"/>
          <w:color w:val="FF0000"/>
          <w:sz w:val="24"/>
          <w:szCs w:val="24"/>
        </w:rPr>
      </w:pP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bookmarkStart w:id="2" w:name="Par84"/>
      <w:bookmarkEnd w:id="2"/>
      <w:r w:rsidRPr="000C4CB1">
        <w:rPr>
          <w:rFonts w:ascii="Arial" w:hAnsi="Arial" w:cs="Arial"/>
          <w:sz w:val="24"/>
          <w:szCs w:val="24"/>
        </w:rPr>
        <w:t xml:space="preserve">2.1. </w:t>
      </w:r>
      <w:proofErr w:type="gramStart"/>
      <w:r w:rsidRPr="000C4CB1">
        <w:rPr>
          <w:rFonts w:ascii="Arial" w:hAnsi="Arial" w:cs="Arial"/>
          <w:sz w:val="24"/>
          <w:szCs w:val="24"/>
        </w:rPr>
        <w:t xml:space="preserve">Для участия в конкурсе на право заключения Договора субъект МСП (далее - Заявитель) представляет </w:t>
      </w:r>
      <w:hyperlink w:anchor="Par161" w:tooltip="Ссылка на текущий документ" w:history="1">
        <w:r w:rsidRPr="000C4CB1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заявку</w:t>
        </w:r>
      </w:hyperlink>
      <w:r w:rsidRPr="000C4CB1">
        <w:rPr>
          <w:rFonts w:ascii="Arial" w:hAnsi="Arial" w:cs="Arial"/>
          <w:sz w:val="24"/>
          <w:szCs w:val="24"/>
        </w:rPr>
        <w:t xml:space="preserve"> в управление предпринимательства и инвестиций администрации городского округа Люберцы Московской области (далее - Уполномоченный орган) по адресу: 140000, Московская область, г. Люберцы, Октябрьский пр-т, 190, кабинет № 314, e-</w:t>
      </w:r>
      <w:proofErr w:type="spellStart"/>
      <w:r w:rsidRPr="000C4CB1">
        <w:rPr>
          <w:rFonts w:ascii="Arial" w:hAnsi="Arial" w:cs="Arial"/>
          <w:sz w:val="24"/>
          <w:szCs w:val="24"/>
        </w:rPr>
        <w:t>mail</w:t>
      </w:r>
      <w:proofErr w:type="spellEnd"/>
      <w:r w:rsidRPr="000C4CB1">
        <w:rPr>
          <w:rFonts w:ascii="Arial" w:hAnsi="Arial" w:cs="Arial"/>
          <w:sz w:val="24"/>
          <w:szCs w:val="24"/>
        </w:rPr>
        <w:t xml:space="preserve">: </w:t>
      </w:r>
      <w:proofErr w:type="spellStart"/>
      <w:r w:rsidRPr="000C4CB1">
        <w:rPr>
          <w:rFonts w:ascii="Arial" w:hAnsi="Arial" w:cs="Arial"/>
          <w:sz w:val="24"/>
          <w:szCs w:val="24"/>
          <w:lang w:val="en-US"/>
        </w:rPr>
        <w:t>lub</w:t>
      </w:r>
      <w:proofErr w:type="spellEnd"/>
      <w:r w:rsidRPr="000C4CB1">
        <w:rPr>
          <w:rFonts w:ascii="Arial" w:hAnsi="Arial" w:cs="Arial"/>
          <w:sz w:val="24"/>
          <w:szCs w:val="24"/>
        </w:rPr>
        <w:t>-</w:t>
      </w:r>
      <w:r w:rsidRPr="000C4CB1">
        <w:rPr>
          <w:rFonts w:ascii="Arial" w:hAnsi="Arial" w:cs="Arial"/>
          <w:sz w:val="24"/>
          <w:szCs w:val="24"/>
          <w:lang w:val="en-US"/>
        </w:rPr>
        <w:t>prom</w:t>
      </w:r>
      <w:r w:rsidRPr="000C4CB1">
        <w:rPr>
          <w:rFonts w:ascii="Arial" w:hAnsi="Arial" w:cs="Arial"/>
          <w:sz w:val="24"/>
          <w:szCs w:val="24"/>
        </w:rPr>
        <w:t>@</w:t>
      </w:r>
      <w:proofErr w:type="spellStart"/>
      <w:r w:rsidRPr="000C4CB1">
        <w:rPr>
          <w:rFonts w:ascii="Arial" w:hAnsi="Arial" w:cs="Arial"/>
          <w:sz w:val="24"/>
          <w:szCs w:val="24"/>
          <w:lang w:val="en-US"/>
        </w:rPr>
        <w:t>yandex</w:t>
      </w:r>
      <w:proofErr w:type="spellEnd"/>
      <w:r w:rsidRPr="000C4CB1">
        <w:rPr>
          <w:rFonts w:ascii="Arial" w:hAnsi="Arial" w:cs="Arial"/>
          <w:sz w:val="24"/>
          <w:szCs w:val="24"/>
        </w:rPr>
        <w:t>.</w:t>
      </w:r>
      <w:proofErr w:type="spellStart"/>
      <w:r w:rsidRPr="000C4CB1">
        <w:rPr>
          <w:rFonts w:ascii="Arial" w:hAnsi="Arial" w:cs="Arial"/>
          <w:sz w:val="24"/>
          <w:szCs w:val="24"/>
          <w:lang w:val="en-US"/>
        </w:rPr>
        <w:t>ru</w:t>
      </w:r>
      <w:proofErr w:type="spellEnd"/>
      <w:r w:rsidRPr="000C4CB1">
        <w:rPr>
          <w:rFonts w:ascii="Arial" w:hAnsi="Arial" w:cs="Arial"/>
          <w:sz w:val="24"/>
          <w:szCs w:val="24"/>
        </w:rPr>
        <w:t xml:space="preserve"> на бумажном носителе и в электронном виде по форме согласно Приложению № 1 к настоящему Порядку.</w:t>
      </w:r>
      <w:proofErr w:type="gramEnd"/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Прием заявок осуществляется в сроки, указанные в извещении о проведении конкурса. Извещение о проведении конкурса размещается в официальном печатном издании и на официальном сайте администрации городского округа Люберцы http://люберцы.рф.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bookmarkStart w:id="3" w:name="Par86"/>
      <w:bookmarkEnd w:id="3"/>
      <w:r w:rsidRPr="000C4CB1">
        <w:rPr>
          <w:rFonts w:ascii="Arial" w:hAnsi="Arial" w:cs="Arial"/>
          <w:sz w:val="24"/>
          <w:szCs w:val="24"/>
        </w:rPr>
        <w:t>2.2. Одновременно с заявкой Заявитель представляет перечень документов: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копии учредительных документов юридического лица;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копию свидетельства о внесении записи в Единый государственный реестр юридических лиц/Единый государственный реестр индивидуальных предпринимателей (далее - ЕГРЮЛ/ЕГРИП);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выписку из ЕГРЮЛ/ЕГРИП, полученную не ранее одного месяца до даты подачи заявки на право заключения договора;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копию свидетельства о постановке на учет в Межрайонной ИФНС России №17 по Московской области;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документы, подтверждающие отсутствие задолженности по налогам, сборам и иным обязательным платежам в бюджеты бюджетной системы Российской Федерации по состоянию не ранее одного месяца до даты подачи заявки: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справку из налогового органа об отсутствии задолженности (оригинал);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документы о назначении (избрании) руководителя и главного бухгалтера (для юридических лиц);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справку о наличии и состоянии банковских счетов (справка из банка об открытии расчетного счета и об оборотах </w:t>
      </w:r>
      <w:proofErr w:type="gramStart"/>
      <w:r w:rsidRPr="000C4CB1">
        <w:rPr>
          <w:rFonts w:ascii="Arial" w:hAnsi="Arial" w:cs="Arial"/>
          <w:sz w:val="24"/>
          <w:szCs w:val="24"/>
        </w:rPr>
        <w:t>за</w:t>
      </w:r>
      <w:proofErr w:type="gramEnd"/>
      <w:r w:rsidRPr="000C4CB1">
        <w:rPr>
          <w:rFonts w:ascii="Arial" w:hAnsi="Arial" w:cs="Arial"/>
          <w:sz w:val="24"/>
          <w:szCs w:val="24"/>
        </w:rPr>
        <w:t xml:space="preserve"> последние 6 месяцев);</w:t>
      </w:r>
    </w:p>
    <w:p w:rsidR="000C4CB1" w:rsidRPr="000C4CB1" w:rsidRDefault="000C4CB1" w:rsidP="000C4CB1">
      <w:pPr>
        <w:ind w:firstLine="708"/>
        <w:rPr>
          <w:rFonts w:ascii="Arial" w:hAnsi="Arial" w:cs="Arial"/>
          <w:sz w:val="24"/>
          <w:szCs w:val="24"/>
        </w:rPr>
      </w:pPr>
      <w:hyperlink w:anchor="Par333" w:tooltip="Ссылка на текущий документ" w:history="1">
        <w:r w:rsidRPr="000C4CB1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бизнес-план</w:t>
        </w:r>
      </w:hyperlink>
      <w:r w:rsidRPr="000C4CB1">
        <w:rPr>
          <w:rFonts w:ascii="Arial" w:hAnsi="Arial" w:cs="Arial"/>
          <w:sz w:val="24"/>
          <w:szCs w:val="24"/>
        </w:rPr>
        <w:t xml:space="preserve"> проекта, связанного с организацией телестудии на территории городского округа Люберцы Московской области.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proofErr w:type="gramStart"/>
      <w:r w:rsidRPr="000C4CB1">
        <w:rPr>
          <w:rFonts w:ascii="Arial" w:hAnsi="Arial" w:cs="Arial"/>
          <w:sz w:val="24"/>
          <w:szCs w:val="24"/>
        </w:rPr>
        <w:t xml:space="preserve">формы №1 </w:t>
      </w:r>
      <w:hyperlink r:id="rId13" w:tooltip="Приказ Минфина России от 02.07.2010 N 66н (ред. от 06.04.2015) &quot;О формах бухгалтерской отчетности организаций&quot; (Зарегистрировано в Минюсте России 02.08.2010 N 18023){КонсультантПлюс}" w:history="1">
        <w:r w:rsidRPr="000C4CB1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«Бухгалтерский баланс</w:t>
        </w:r>
      </w:hyperlink>
      <w:r w:rsidRPr="000C4CB1">
        <w:rPr>
          <w:rFonts w:ascii="Arial" w:hAnsi="Arial" w:cs="Arial"/>
          <w:sz w:val="24"/>
          <w:szCs w:val="24"/>
        </w:rPr>
        <w:t>» и №2 «</w:t>
      </w:r>
      <w:hyperlink r:id="rId14" w:tooltip="Приказ Минфина России от 02.07.2010 N 66н (ред. от 06.04.2015) &quot;О формах бухгалтерской отчетности организаций&quot; (Зарегистрировано в Минюсте России 02.08.2010 N 18023){КонсультантПлюс}" w:history="1">
        <w:r w:rsidRPr="000C4CB1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Отчет</w:t>
        </w:r>
      </w:hyperlink>
      <w:r w:rsidRPr="000C4CB1">
        <w:rPr>
          <w:rFonts w:ascii="Arial" w:hAnsi="Arial" w:cs="Arial"/>
          <w:sz w:val="24"/>
          <w:szCs w:val="24"/>
        </w:rPr>
        <w:t xml:space="preserve"> о прибылях и убытках» за предыдущий год и последний отчетный период (в случае начала деятельности в текущем году - только за последний отчетный период) с отметкой налогового органа или иные документы, установленные при применении специального налогового режима или для индивидуальных предпринимателей, за предыдущий год и последний отчетный период отчетного года с отметкой налогового органа;</w:t>
      </w:r>
      <w:proofErr w:type="gramEnd"/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коды статистики </w:t>
      </w:r>
      <w:proofErr w:type="spellStart"/>
      <w:r w:rsidRPr="000C4CB1">
        <w:rPr>
          <w:rFonts w:ascii="Arial" w:hAnsi="Arial" w:cs="Arial"/>
          <w:sz w:val="24"/>
          <w:szCs w:val="24"/>
        </w:rPr>
        <w:t>Мособлстата</w:t>
      </w:r>
      <w:proofErr w:type="spellEnd"/>
      <w:r w:rsidRPr="000C4CB1">
        <w:rPr>
          <w:rFonts w:ascii="Arial" w:hAnsi="Arial" w:cs="Arial"/>
          <w:sz w:val="24"/>
          <w:szCs w:val="24"/>
        </w:rPr>
        <w:t>;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информационное письмо Федеральной службы государственной статистики о наличии сведений о хозяйствующем субъекте в Статистическом регистре хозяйствующих субъектов Федеральной службы государственной статистики, полученное не ранее чем за один месяц до дня подачи заявки на право заключения договора.</w:t>
      </w:r>
    </w:p>
    <w:p w:rsidR="000C4CB1" w:rsidRPr="000C4CB1" w:rsidRDefault="000C4CB1" w:rsidP="000C4CB1">
      <w:pPr>
        <w:rPr>
          <w:rFonts w:ascii="Arial" w:hAnsi="Arial" w:cs="Arial"/>
          <w:color w:val="FF0000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lastRenderedPageBreak/>
        <w:t>2.3.</w:t>
      </w:r>
      <w:r w:rsidRPr="000C4CB1">
        <w:rPr>
          <w:rFonts w:ascii="Arial" w:hAnsi="Arial" w:cs="Arial"/>
          <w:color w:val="FF0000"/>
          <w:sz w:val="24"/>
          <w:szCs w:val="24"/>
        </w:rPr>
        <w:t xml:space="preserve"> </w:t>
      </w:r>
      <w:r w:rsidRPr="000C4CB1">
        <w:rPr>
          <w:rFonts w:ascii="Arial" w:hAnsi="Arial" w:cs="Arial"/>
          <w:sz w:val="24"/>
          <w:szCs w:val="24"/>
        </w:rPr>
        <w:t xml:space="preserve">Документы, установленные </w:t>
      </w:r>
      <w:hyperlink w:anchor="Par84" w:tooltip="Ссылка на текущий документ" w:history="1">
        <w:r w:rsidRPr="000C4CB1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пунктами 2.1</w:t>
        </w:r>
      </w:hyperlink>
      <w:r w:rsidRPr="000C4CB1">
        <w:rPr>
          <w:rFonts w:ascii="Arial" w:hAnsi="Arial" w:cs="Arial"/>
          <w:sz w:val="24"/>
          <w:szCs w:val="24"/>
        </w:rPr>
        <w:t xml:space="preserve">, </w:t>
      </w:r>
      <w:hyperlink w:anchor="Par86" w:tooltip="Ссылка на текущий документ" w:history="1">
        <w:r w:rsidRPr="000C4CB1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2.2</w:t>
        </w:r>
      </w:hyperlink>
      <w:r w:rsidRPr="000C4CB1">
        <w:rPr>
          <w:rFonts w:ascii="Arial" w:hAnsi="Arial" w:cs="Arial"/>
          <w:sz w:val="24"/>
          <w:szCs w:val="24"/>
        </w:rPr>
        <w:t xml:space="preserve"> настоящего Порядка, представляются в сшитом и пронумерованном виде с проставлением печати (при наличии) Заявителя и заверенными подписью уполномоченного должностного лица.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2.4. Основаниями отказа во включении заявки в перечень заявок, подлежащих рассмотрению на заседании Конкурсной комиссии по отбору юридических лиц и индивидуальных предпринимателей на право заключения Договора (далее - Комиссия), являются: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2.4.1. Несоответствие заявки на участие в конкурсе требованием конкурсной документации.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2.4.2. Представление неполного пакета документов, а также наличие в заявке и в прилагаемых документах исправлений.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2.5. Заявитель вправе повторно подать доработанную заявку в Уполномоченный орган, но не позднее установленного администрацией городского округа Люберцы срока окончания приема заявок.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2.6. Уполномоченный орган принимает, регистрирует, проверяет соответствие заявки и приложенных к ней документов (далее - Проект), указанных в </w:t>
      </w:r>
      <w:hyperlink w:anchor="Par86" w:tooltip="Ссылка на текущий документ" w:history="1">
        <w:r w:rsidRPr="000C4CB1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пункте 2.2</w:t>
        </w:r>
      </w:hyperlink>
      <w:r w:rsidRPr="000C4CB1">
        <w:rPr>
          <w:rFonts w:ascii="Arial" w:hAnsi="Arial" w:cs="Arial"/>
          <w:sz w:val="24"/>
          <w:szCs w:val="24"/>
        </w:rPr>
        <w:t xml:space="preserve"> настоящего Порядка, установленным требованиям.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bookmarkStart w:id="4" w:name="Par111"/>
      <w:bookmarkEnd w:id="4"/>
      <w:r w:rsidRPr="000C4CB1">
        <w:rPr>
          <w:rFonts w:ascii="Arial" w:hAnsi="Arial" w:cs="Arial"/>
          <w:sz w:val="24"/>
          <w:szCs w:val="24"/>
        </w:rPr>
        <w:t>2.7. Уполномоченный орган осуществляет экспертизу и подготовку заключения о соответствии субъекта МСП требованиям настоящего Порядка в срок не более 10 (десяти) календарных дней с момента получения и регистрации заявки.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2.8. Заявка с заключением, указанным в </w:t>
      </w:r>
      <w:hyperlink w:anchor="Par111" w:tooltip="Ссылка на текущий документ" w:history="1">
        <w:r w:rsidRPr="000C4CB1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пункте 2.7</w:t>
        </w:r>
      </w:hyperlink>
      <w:r w:rsidRPr="000C4CB1">
        <w:rPr>
          <w:rFonts w:ascii="Arial" w:hAnsi="Arial" w:cs="Arial"/>
          <w:sz w:val="24"/>
          <w:szCs w:val="24"/>
        </w:rPr>
        <w:t xml:space="preserve"> настоящего Порядка, выносится на рассмотрение Комиссии.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Комиссия вправе рассматривать заявки субъектов МСП не ранее чем по истечении 14 (четырнадцати) календарных дней после размещения информационного сообщения и принимает решения о результатах конкурса на заседаниях Комиссии по мере их поступления в срок не более чем 20 (двадцать) календарных дней со дня получения заявки с заключением Уполномоченного органа.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  <w:u w:val="single"/>
        </w:rPr>
      </w:pPr>
      <w:r w:rsidRPr="000C4CB1">
        <w:rPr>
          <w:rFonts w:ascii="Arial" w:hAnsi="Arial" w:cs="Arial"/>
          <w:sz w:val="24"/>
          <w:szCs w:val="24"/>
        </w:rPr>
        <w:t>2.9. Оценка и сопоставление заявок производятся в результате проведения анализа проекта по критериям социально-экономической эффективности проекта по сумме баллов оценки по каждой заявке, в соответствии с которой Комиссия определяет Заявителей, чьи заявки соответствуют условиям конкурса, осуществляет присвоение и подсчет баллов, набранных Заявителями, и принимает решение о заключении Договора либо об отказе в заключени</w:t>
      </w:r>
      <w:proofErr w:type="gramStart"/>
      <w:r w:rsidRPr="000C4CB1">
        <w:rPr>
          <w:rFonts w:ascii="Arial" w:hAnsi="Arial" w:cs="Arial"/>
          <w:sz w:val="24"/>
          <w:szCs w:val="24"/>
        </w:rPr>
        <w:t>и</w:t>
      </w:r>
      <w:proofErr w:type="gramEnd"/>
      <w:r w:rsidRPr="000C4CB1">
        <w:rPr>
          <w:rFonts w:ascii="Arial" w:hAnsi="Arial" w:cs="Arial"/>
          <w:sz w:val="24"/>
          <w:szCs w:val="24"/>
        </w:rPr>
        <w:t xml:space="preserve"> Договора. При соответствии условиям конкурса заявок нескольких субъектов МСП Договор заключается с </w:t>
      </w:r>
      <w:proofErr w:type="gramStart"/>
      <w:r w:rsidRPr="000C4CB1">
        <w:rPr>
          <w:rFonts w:ascii="Arial" w:hAnsi="Arial" w:cs="Arial"/>
          <w:sz w:val="24"/>
          <w:szCs w:val="24"/>
        </w:rPr>
        <w:t>Заявителем</w:t>
      </w:r>
      <w:proofErr w:type="gramEnd"/>
      <w:r w:rsidRPr="000C4CB1">
        <w:rPr>
          <w:rFonts w:ascii="Arial" w:hAnsi="Arial" w:cs="Arial"/>
          <w:sz w:val="24"/>
          <w:szCs w:val="24"/>
        </w:rPr>
        <w:t xml:space="preserve"> чья заявка набрала большее количество баллов.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2.10. Решения Комиссии оформляются протоколами заседания Комиссии.</w:t>
      </w:r>
    </w:p>
    <w:p w:rsidR="000C4CB1" w:rsidRPr="000C4CB1" w:rsidRDefault="000C4CB1" w:rsidP="000C4CB1">
      <w:pPr>
        <w:rPr>
          <w:rFonts w:ascii="Arial" w:hAnsi="Arial" w:cs="Arial"/>
          <w:color w:val="FF0000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Решение Комиссии может быть обжаловано в соответствии с действующим законодательством Российской Федерации.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2.11. Протоколы заседания Комиссии утверждаются председателем Конкурсной комиссии и размещаются на официальном сайте администрации городского округа Люберцы в сети Интернет.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2.12. На основании протокола Комиссии администрация городского округа Люберцы подготавливает разрешение на заключение договора безвозмездного пользования муниципальным имуществом.</w:t>
      </w:r>
    </w:p>
    <w:p w:rsidR="000C4CB1" w:rsidRPr="000C4CB1" w:rsidRDefault="000C4CB1" w:rsidP="000C4CB1">
      <w:pPr>
        <w:jc w:val="center"/>
        <w:rPr>
          <w:rFonts w:ascii="Arial" w:hAnsi="Arial" w:cs="Arial"/>
          <w:color w:val="FF0000"/>
          <w:sz w:val="24"/>
          <w:szCs w:val="24"/>
        </w:rPr>
      </w:pPr>
      <w:bookmarkStart w:id="5" w:name="Par122"/>
      <w:bookmarkEnd w:id="5"/>
    </w:p>
    <w:p w:rsidR="000C4CB1" w:rsidRPr="000C4CB1" w:rsidRDefault="000C4CB1" w:rsidP="000C4CB1">
      <w:pPr>
        <w:jc w:val="center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3. Порядок заключения Договора</w:t>
      </w:r>
    </w:p>
    <w:p w:rsidR="000C4CB1" w:rsidRPr="000C4CB1" w:rsidRDefault="000C4CB1" w:rsidP="000C4CB1">
      <w:pPr>
        <w:rPr>
          <w:rFonts w:ascii="Arial" w:hAnsi="Arial" w:cs="Arial"/>
          <w:color w:val="FF0000"/>
          <w:sz w:val="24"/>
          <w:szCs w:val="24"/>
        </w:rPr>
      </w:pP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3.1. В течение 10 дней после подписания протокола Комиссии, Уполномоченный орган выдает разрешение на заключение договора безвозмездного пользования муниципальным имуществом для создания телестудии.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3.2. Муниципальное имущество, закрепленное на праве оперативного управления за МУ многофункциональный комплекс «ТРИУМФ»                                 (далее - Ссудодатель), расположенное по адресу: г. Люберцы, ул. Смирновская, д.4, общей площадью 181,1 кв. м. и оборудование (Приложение №2) передается в безвозмездное пользование на основании Договоров по типовой форме </w:t>
      </w:r>
      <w:proofErr w:type="gramStart"/>
      <w:r w:rsidRPr="000C4CB1">
        <w:rPr>
          <w:rFonts w:ascii="Arial" w:hAnsi="Arial" w:cs="Arial"/>
          <w:sz w:val="24"/>
          <w:szCs w:val="24"/>
        </w:rPr>
        <w:t xml:space="preserve">согласно </w:t>
      </w:r>
      <w:hyperlink w:anchor="Par1178" w:tooltip="Ссылка на текущий документ" w:history="1">
        <w:r w:rsidRPr="000C4CB1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Приложений</w:t>
        </w:r>
        <w:proofErr w:type="gramEnd"/>
        <w:r w:rsidRPr="000C4CB1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 xml:space="preserve"> №4, </w:t>
        </w:r>
      </w:hyperlink>
      <w:r w:rsidRPr="000C4CB1">
        <w:rPr>
          <w:rStyle w:val="a3"/>
          <w:rFonts w:ascii="Arial" w:hAnsi="Arial" w:cs="Arial"/>
          <w:color w:val="auto"/>
          <w:sz w:val="24"/>
          <w:szCs w:val="24"/>
          <w:u w:val="none"/>
        </w:rPr>
        <w:t>№5</w:t>
      </w:r>
      <w:r w:rsidRPr="000C4CB1">
        <w:rPr>
          <w:rFonts w:ascii="Arial" w:hAnsi="Arial" w:cs="Arial"/>
          <w:sz w:val="24"/>
          <w:szCs w:val="24"/>
        </w:rPr>
        <w:t xml:space="preserve"> к настоящему Порядку.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bookmarkStart w:id="6" w:name="Par127"/>
      <w:bookmarkEnd w:id="6"/>
      <w:r w:rsidRPr="000C4CB1">
        <w:rPr>
          <w:rFonts w:ascii="Arial" w:hAnsi="Arial" w:cs="Arial"/>
          <w:sz w:val="24"/>
          <w:szCs w:val="24"/>
        </w:rPr>
        <w:lastRenderedPageBreak/>
        <w:t>3.3. В течение 3 рабочих дней Ссудодатель с разрешения Уполномоченного органа направляет субъекту МСП проекты договоров.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bookmarkStart w:id="7" w:name="Par128"/>
      <w:bookmarkEnd w:id="7"/>
      <w:r w:rsidRPr="000C4CB1">
        <w:rPr>
          <w:rFonts w:ascii="Arial" w:hAnsi="Arial" w:cs="Arial"/>
          <w:sz w:val="24"/>
          <w:szCs w:val="24"/>
        </w:rPr>
        <w:t>3.4. В течение 3 рабочих дней с момента получения проекта договора субъект МСП представляет Ссудодатель, подписанный уполномоченным должностным лицом субъекта МСП договор на бумажном носителе.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3.5. При соответствии представленных субъектом МСП документов требованиям настоящего Порядка, отсутствии нарушений законодательства Российской Федерации и законодательства Московской области на основании протокола решения конкурсной комиссии и разрешения Уполномоченного органа Ссудодатель подписывает договор.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3.6. Субъекты МСП - исполнители мероприятий программы несут ответственность в соответствии с законодательством Российской Федерации за достоверность сведений, представляемых в Уполномоченный орган, а также за целевое использование муниципального имущества городского округа Люберцы Московской области.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3.7. Администрация городского округа Люберцы проводят проверки целевого использования муниципального имущества.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3.8. Субъект </w:t>
      </w:r>
      <w:proofErr w:type="gramStart"/>
      <w:r w:rsidRPr="000C4CB1">
        <w:rPr>
          <w:rFonts w:ascii="Arial" w:hAnsi="Arial" w:cs="Arial"/>
          <w:sz w:val="24"/>
          <w:szCs w:val="24"/>
        </w:rPr>
        <w:t>МСП</w:t>
      </w:r>
      <w:proofErr w:type="gramEnd"/>
      <w:r w:rsidRPr="000C4CB1">
        <w:rPr>
          <w:rFonts w:ascii="Arial" w:hAnsi="Arial" w:cs="Arial"/>
          <w:sz w:val="24"/>
          <w:szCs w:val="24"/>
        </w:rPr>
        <w:t xml:space="preserve"> с которым заключен Договор в срок до 15 апреля года, следующего после года заключения Договора, предоставляет в Уполномоченный орган отчет. Форма отчетности является Приложением к Договору.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Указанный отчет предоставляется ежегодно в течение 3 лет после подписания Договора в срок до 15 апреля года, следующего за </w:t>
      </w:r>
      <w:proofErr w:type="gramStart"/>
      <w:r w:rsidRPr="000C4CB1">
        <w:rPr>
          <w:rFonts w:ascii="Arial" w:hAnsi="Arial" w:cs="Arial"/>
          <w:sz w:val="24"/>
          <w:szCs w:val="24"/>
        </w:rPr>
        <w:t>отчетным</w:t>
      </w:r>
      <w:proofErr w:type="gramEnd"/>
      <w:r w:rsidRPr="000C4CB1">
        <w:rPr>
          <w:rFonts w:ascii="Arial" w:hAnsi="Arial" w:cs="Arial"/>
          <w:sz w:val="24"/>
          <w:szCs w:val="24"/>
        </w:rPr>
        <w:t>.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proofErr w:type="gramStart"/>
      <w:r w:rsidRPr="000C4CB1">
        <w:rPr>
          <w:rFonts w:ascii="Arial" w:hAnsi="Arial" w:cs="Arial"/>
          <w:sz w:val="24"/>
          <w:szCs w:val="24"/>
        </w:rPr>
        <w:t>Договор</w:t>
      </w:r>
      <w:proofErr w:type="gramEnd"/>
      <w:r w:rsidRPr="000C4CB1">
        <w:rPr>
          <w:rFonts w:ascii="Arial" w:hAnsi="Arial" w:cs="Arial"/>
          <w:sz w:val="24"/>
          <w:szCs w:val="24"/>
        </w:rPr>
        <w:t xml:space="preserve"> может быть расторгнут в случае: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3.8.1. Непредставления субъектом МСП отчетности и документов, установленных договором.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3.8.2. Выявления факта недостоверности сведений, изложенных в представленных отчетности и документах, установленных договором.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3.8.3. Выявления факта нецелевого использования предоставленного муниципального имущества.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3.8.4. Объявления о несостоятельности (банкротстве), ликвидации или реорганизации субъекта МСП.</w:t>
      </w:r>
    </w:p>
    <w:p w:rsidR="000C4CB1" w:rsidRPr="000C4CB1" w:rsidRDefault="000C4CB1" w:rsidP="000C4CB1">
      <w:pPr>
        <w:jc w:val="center"/>
        <w:rPr>
          <w:rFonts w:ascii="Arial" w:hAnsi="Arial" w:cs="Arial"/>
          <w:color w:val="FF0000"/>
          <w:sz w:val="24"/>
          <w:szCs w:val="24"/>
        </w:rPr>
      </w:pPr>
      <w:bookmarkStart w:id="8" w:name="Par145"/>
      <w:bookmarkEnd w:id="8"/>
    </w:p>
    <w:p w:rsidR="000C4CB1" w:rsidRPr="000C4CB1" w:rsidRDefault="000C4CB1" w:rsidP="000C4CB1">
      <w:pPr>
        <w:jc w:val="right"/>
        <w:rPr>
          <w:rFonts w:ascii="Arial" w:hAnsi="Arial" w:cs="Arial"/>
          <w:sz w:val="24"/>
          <w:szCs w:val="24"/>
        </w:rPr>
      </w:pPr>
      <w:bookmarkStart w:id="9" w:name="Par155"/>
      <w:bookmarkEnd w:id="9"/>
      <w:r w:rsidRPr="000C4CB1">
        <w:rPr>
          <w:rFonts w:ascii="Arial" w:hAnsi="Arial" w:cs="Arial"/>
          <w:sz w:val="24"/>
          <w:szCs w:val="24"/>
        </w:rPr>
        <w:t>Приложение №1</w:t>
      </w:r>
    </w:p>
    <w:p w:rsidR="000C4CB1" w:rsidRPr="000C4CB1" w:rsidRDefault="000C4CB1" w:rsidP="000C4CB1">
      <w:pPr>
        <w:ind w:left="4820" w:firstLine="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к Порядку проведения конкурсного отбора среди субъектов малого и среднего предпринимательства на право заключения договора безвозмездного пользования муниципальным  имуществом для  создания телестудии в рамках реализации мероприятий муниципальной </w:t>
      </w:r>
      <w:hyperlink r:id="rId15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ы&quot;---" w:history="1">
        <w:r w:rsidRPr="000C4CB1">
          <w:rPr>
            <w:rFonts w:ascii="Arial" w:hAnsi="Arial" w:cs="Arial"/>
            <w:sz w:val="24"/>
            <w:szCs w:val="24"/>
          </w:rPr>
          <w:t>программы</w:t>
        </w:r>
      </w:hyperlink>
      <w:r w:rsidRPr="000C4CB1">
        <w:rPr>
          <w:rFonts w:ascii="Arial" w:hAnsi="Arial" w:cs="Arial"/>
          <w:sz w:val="24"/>
          <w:szCs w:val="24"/>
        </w:rPr>
        <w:t xml:space="preserve"> «Предпринимательство городского  округа Люберцы Московской области»</w:t>
      </w:r>
    </w:p>
    <w:p w:rsidR="000C4CB1" w:rsidRPr="000C4CB1" w:rsidRDefault="000C4CB1" w:rsidP="000C4CB1">
      <w:pPr>
        <w:jc w:val="center"/>
        <w:rPr>
          <w:rFonts w:ascii="Arial" w:hAnsi="Arial" w:cs="Arial"/>
          <w:sz w:val="24"/>
          <w:szCs w:val="24"/>
        </w:rPr>
      </w:pPr>
      <w:bookmarkStart w:id="10" w:name="Par161"/>
      <w:bookmarkEnd w:id="10"/>
    </w:p>
    <w:p w:rsidR="000C4CB1" w:rsidRPr="000C4CB1" w:rsidRDefault="000C4CB1" w:rsidP="000C4CB1">
      <w:pPr>
        <w:jc w:val="center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ЗАЯВКА</w:t>
      </w:r>
    </w:p>
    <w:p w:rsidR="000C4CB1" w:rsidRPr="000C4CB1" w:rsidRDefault="000C4CB1" w:rsidP="000C4CB1">
      <w:pPr>
        <w:jc w:val="center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на участие в конкурсе на право заключения договора</w:t>
      </w:r>
    </w:p>
    <w:p w:rsidR="000C4CB1" w:rsidRPr="000C4CB1" w:rsidRDefault="000C4CB1" w:rsidP="000C4CB1">
      <w:pPr>
        <w:jc w:val="center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безвозмездного пользования муниципальным имуществом </w:t>
      </w:r>
    </w:p>
    <w:p w:rsidR="000C4CB1" w:rsidRPr="000C4CB1" w:rsidRDefault="000C4CB1" w:rsidP="000C4CB1">
      <w:pPr>
        <w:jc w:val="center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для  создания телестудии в рамках реализации мероприятий муниципальной </w:t>
      </w:r>
      <w:hyperlink r:id="rId16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ы&quot;---" w:history="1">
        <w:r w:rsidRPr="000C4CB1">
          <w:rPr>
            <w:rFonts w:ascii="Arial" w:hAnsi="Arial" w:cs="Arial"/>
            <w:sz w:val="24"/>
            <w:szCs w:val="24"/>
          </w:rPr>
          <w:t>программы</w:t>
        </w:r>
      </w:hyperlink>
      <w:r w:rsidRPr="000C4CB1">
        <w:rPr>
          <w:rFonts w:ascii="Arial" w:hAnsi="Arial" w:cs="Arial"/>
          <w:sz w:val="24"/>
          <w:szCs w:val="24"/>
        </w:rPr>
        <w:t xml:space="preserve"> «Предпринимательство городского  округа Люберцы Московской области»</w:t>
      </w:r>
    </w:p>
    <w:p w:rsidR="000C4CB1" w:rsidRPr="000C4CB1" w:rsidRDefault="000C4CB1" w:rsidP="000C4CB1">
      <w:pPr>
        <w:jc w:val="center"/>
        <w:rPr>
          <w:rFonts w:ascii="Arial" w:hAnsi="Arial" w:cs="Arial"/>
          <w:color w:val="FF0000"/>
          <w:sz w:val="24"/>
          <w:szCs w:val="24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653"/>
        <w:gridCol w:w="2108"/>
      </w:tblGrid>
      <w:tr w:rsidR="000C4CB1" w:rsidRPr="000C4CB1" w:rsidTr="00C4056E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4CB1" w:rsidRPr="000C4CB1" w:rsidRDefault="000C4CB1" w:rsidP="00C4056E">
            <w:pPr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 xml:space="preserve">Полное и сокращенное наименования организации - участника конкурсного отбора и ее организационно-правовая форма (Ф.И.О. индивидуального предпринимателя) на основании учредительных документов установленной формы (Устав, Положение, учредительный договор (договор об учреждении), свидетельства о государственной регистрации, свидетельства о </w:t>
            </w:r>
            <w:r w:rsidRPr="000C4CB1">
              <w:rPr>
                <w:rFonts w:ascii="Arial" w:hAnsi="Arial" w:cs="Arial"/>
                <w:sz w:val="24"/>
                <w:szCs w:val="24"/>
              </w:rPr>
              <w:lastRenderedPageBreak/>
              <w:t>внесении записи в ЕГРЮЛ/ЕГРИП)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4CB1" w:rsidRPr="000C4CB1" w:rsidRDefault="000C4CB1" w:rsidP="00C4056E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0C4CB1" w:rsidRPr="000C4CB1" w:rsidTr="00C4056E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4CB1" w:rsidRPr="000C4CB1" w:rsidRDefault="000C4CB1" w:rsidP="00C4056E">
            <w:pPr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lastRenderedPageBreak/>
              <w:t>Ф.И.О. руководителя организации (индивидуального предпринимателя):</w:t>
            </w:r>
          </w:p>
          <w:p w:rsidR="000C4CB1" w:rsidRPr="000C4CB1" w:rsidRDefault="000C4CB1" w:rsidP="00C4056E">
            <w:pPr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Телефон:</w:t>
            </w:r>
          </w:p>
          <w:p w:rsidR="000C4CB1" w:rsidRPr="000C4CB1" w:rsidRDefault="000C4CB1" w:rsidP="00C4056E">
            <w:pPr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Факс:</w:t>
            </w:r>
          </w:p>
          <w:p w:rsidR="000C4CB1" w:rsidRPr="000C4CB1" w:rsidRDefault="000C4CB1" w:rsidP="00C4056E">
            <w:pPr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E-</w:t>
            </w:r>
            <w:proofErr w:type="spellStart"/>
            <w:r w:rsidRPr="000C4CB1">
              <w:rPr>
                <w:rFonts w:ascii="Arial" w:hAnsi="Arial" w:cs="Arial"/>
                <w:sz w:val="24"/>
                <w:szCs w:val="24"/>
              </w:rPr>
              <w:t>mail</w:t>
            </w:r>
            <w:proofErr w:type="spellEnd"/>
            <w:r w:rsidRPr="000C4CB1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4CB1" w:rsidRPr="000C4CB1" w:rsidRDefault="000C4CB1" w:rsidP="00C4056E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0C4CB1" w:rsidRPr="000C4CB1" w:rsidTr="00C4056E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4CB1" w:rsidRPr="000C4CB1" w:rsidRDefault="000C4CB1" w:rsidP="00C4056E">
            <w:pPr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Ф.И.О. главного бухгалтера организации:</w:t>
            </w:r>
          </w:p>
          <w:p w:rsidR="000C4CB1" w:rsidRPr="000C4CB1" w:rsidRDefault="000C4CB1" w:rsidP="00C4056E">
            <w:pPr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Телефон:</w:t>
            </w:r>
          </w:p>
          <w:p w:rsidR="000C4CB1" w:rsidRPr="000C4CB1" w:rsidRDefault="000C4CB1" w:rsidP="00C4056E">
            <w:pPr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Факс:</w:t>
            </w:r>
          </w:p>
          <w:p w:rsidR="000C4CB1" w:rsidRPr="000C4CB1" w:rsidRDefault="000C4CB1" w:rsidP="00C4056E">
            <w:pPr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E-</w:t>
            </w:r>
            <w:proofErr w:type="spellStart"/>
            <w:r w:rsidRPr="000C4CB1">
              <w:rPr>
                <w:rFonts w:ascii="Arial" w:hAnsi="Arial" w:cs="Arial"/>
                <w:sz w:val="24"/>
                <w:szCs w:val="24"/>
              </w:rPr>
              <w:t>mail</w:t>
            </w:r>
            <w:proofErr w:type="spellEnd"/>
            <w:r w:rsidRPr="000C4CB1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4CB1" w:rsidRPr="000C4CB1" w:rsidRDefault="000C4CB1" w:rsidP="00C4056E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0C4CB1" w:rsidRPr="000C4CB1" w:rsidTr="00C4056E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4CB1" w:rsidRPr="000C4CB1" w:rsidRDefault="000C4CB1" w:rsidP="00C4056E">
            <w:pPr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Дата, место и орган регистрации юридического лица/физического лица в качестве индивидуального предпринимателя (на основании свидетельства о государственной регистрации)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4CB1" w:rsidRPr="000C4CB1" w:rsidRDefault="000C4CB1" w:rsidP="00C4056E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0C4CB1" w:rsidRPr="000C4CB1" w:rsidTr="00C4056E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4CB1" w:rsidRPr="000C4CB1" w:rsidRDefault="000C4CB1" w:rsidP="00C4056E">
            <w:pPr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ИНН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4CB1" w:rsidRPr="000C4CB1" w:rsidRDefault="000C4CB1" w:rsidP="00C4056E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0C4CB1" w:rsidRPr="000C4CB1" w:rsidTr="00C4056E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4CB1" w:rsidRPr="000C4CB1" w:rsidRDefault="000C4CB1" w:rsidP="00C4056E">
            <w:pPr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КПП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4CB1" w:rsidRPr="000C4CB1" w:rsidRDefault="000C4CB1" w:rsidP="00C4056E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0C4CB1" w:rsidRPr="000C4CB1" w:rsidTr="00C4056E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4CB1" w:rsidRPr="000C4CB1" w:rsidRDefault="000C4CB1" w:rsidP="00C4056E">
            <w:pPr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ОГРН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4CB1" w:rsidRPr="000C4CB1" w:rsidRDefault="000C4CB1" w:rsidP="00C4056E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0C4CB1" w:rsidRPr="000C4CB1" w:rsidTr="00C4056E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4CB1" w:rsidRPr="000C4CB1" w:rsidRDefault="000C4CB1" w:rsidP="00C4056E">
            <w:pPr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ОКПО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4CB1" w:rsidRPr="000C4CB1" w:rsidRDefault="000C4CB1" w:rsidP="00C4056E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0C4CB1" w:rsidRPr="000C4CB1" w:rsidTr="00C4056E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4CB1" w:rsidRPr="000C4CB1" w:rsidRDefault="000C4CB1" w:rsidP="00C4056E">
            <w:pPr>
              <w:rPr>
                <w:rFonts w:ascii="Arial" w:hAnsi="Arial" w:cs="Arial"/>
                <w:sz w:val="24"/>
                <w:szCs w:val="24"/>
              </w:rPr>
            </w:pPr>
            <w:hyperlink r:id="rId17" w:tooltip="&quot;ОК 033-2013. Общероссийский классификатор территорий муниципальных образований&quot; (Том 1. Центральный федеральный округ) (утв. Приказом Росстандарта от 14.06.2013 N 159-ст) (с учетом Изменений 1/2013 - 87/2015){КонсультантПлюс}" w:history="1">
              <w:r w:rsidRPr="000C4CB1"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ОКТМО</w:t>
              </w:r>
            </w:hyperlink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4CB1" w:rsidRPr="000C4CB1" w:rsidRDefault="000C4CB1" w:rsidP="00C4056E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0C4CB1" w:rsidRPr="000C4CB1" w:rsidTr="00C4056E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4CB1" w:rsidRPr="000C4CB1" w:rsidRDefault="000C4CB1" w:rsidP="00C4056E">
            <w:pPr>
              <w:rPr>
                <w:rFonts w:ascii="Arial" w:hAnsi="Arial" w:cs="Arial"/>
                <w:sz w:val="24"/>
                <w:szCs w:val="24"/>
              </w:rPr>
            </w:pPr>
            <w:hyperlink r:id="rId18" w:tooltip="&quot;ОК 029-2014 (КДЕС Ред. 2). Общероссийский классификатор видов экономической деятельности&quot; (утв. Приказом Росстандарта от 31.01.2014 N 14-ст){КонсультантПлюс}" w:history="1">
              <w:r w:rsidRPr="000C4CB1"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ОКВЭД</w:t>
              </w:r>
            </w:hyperlink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4CB1" w:rsidRPr="000C4CB1" w:rsidRDefault="000C4CB1" w:rsidP="00C4056E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0C4CB1" w:rsidRPr="000C4CB1" w:rsidTr="00C4056E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4CB1" w:rsidRPr="000C4CB1" w:rsidRDefault="000C4CB1" w:rsidP="00C4056E">
            <w:pPr>
              <w:rPr>
                <w:rFonts w:ascii="Arial" w:hAnsi="Arial" w:cs="Arial"/>
                <w:sz w:val="24"/>
                <w:szCs w:val="24"/>
              </w:rPr>
            </w:pPr>
            <w:hyperlink r:id="rId19" w:tooltip="&quot;ОК 019-95. Общероссийский классификатор объектов административно-территориального деления&quot; (утв. Постановлением Госстандарта России от 31.07.1995 N 413) (ред. от 12.12.2014) (коды 01 - 32 ОКАТО){КонсультантПлюс}" w:history="1">
              <w:r w:rsidRPr="000C4CB1"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ОКАТО</w:t>
              </w:r>
            </w:hyperlink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4CB1" w:rsidRPr="000C4CB1" w:rsidRDefault="000C4CB1" w:rsidP="00C4056E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0C4CB1" w:rsidRPr="000C4CB1" w:rsidTr="00C4056E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4CB1" w:rsidRPr="000C4CB1" w:rsidRDefault="000C4CB1" w:rsidP="00C4056E">
            <w:pPr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Наименование и организационно-правовая форма всех учредителей (на основании учредительных документов установленной формы)/доля их участия в уставном капитале (для акционерных обществ - выписка из реестра акционеров отдельным документом)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4CB1" w:rsidRPr="000C4CB1" w:rsidRDefault="000C4CB1" w:rsidP="00C4056E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0C4CB1" w:rsidRPr="000C4CB1" w:rsidTr="00C4056E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4CB1" w:rsidRPr="000C4CB1" w:rsidRDefault="000C4CB1" w:rsidP="00C4056E">
            <w:pPr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Срок деятельности ЮЛ (с учетом правопреемственности)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4CB1" w:rsidRPr="000C4CB1" w:rsidRDefault="000C4CB1" w:rsidP="00C4056E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0C4CB1" w:rsidRPr="000C4CB1" w:rsidTr="00C4056E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4CB1" w:rsidRPr="000C4CB1" w:rsidRDefault="000C4CB1" w:rsidP="00C4056E">
            <w:pPr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Размер уставного капитала (для юридических лиц) в рублях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4CB1" w:rsidRPr="000C4CB1" w:rsidRDefault="000C4CB1" w:rsidP="00C4056E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0C4CB1" w:rsidRPr="000C4CB1" w:rsidTr="00C4056E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4CB1" w:rsidRPr="000C4CB1" w:rsidRDefault="000C4CB1" w:rsidP="00C4056E">
            <w:pPr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Номер и почтовый адрес Инспекции Федеральной налоговой службы, в которой участник конкурса зарегистрирован в качестве налогоплательщика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4CB1" w:rsidRPr="000C4CB1" w:rsidRDefault="000C4CB1" w:rsidP="00C4056E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0C4CB1" w:rsidRPr="000C4CB1" w:rsidTr="00C4056E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4CB1" w:rsidRPr="000C4CB1" w:rsidRDefault="000C4CB1" w:rsidP="00C4056E">
            <w:pPr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Почтовый адрес/адрес места нахождения участника конкурсного отбора - юридического лица/адрес регистрации по месту жительства участника конкурсного отбора - индивидуального предпринимателя:</w:t>
            </w:r>
          </w:p>
          <w:p w:rsidR="000C4CB1" w:rsidRPr="000C4CB1" w:rsidRDefault="000C4CB1" w:rsidP="00C4056E">
            <w:pPr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Телефон:</w:t>
            </w:r>
          </w:p>
          <w:p w:rsidR="000C4CB1" w:rsidRPr="000C4CB1" w:rsidRDefault="000C4CB1" w:rsidP="00C4056E">
            <w:pPr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Факс:</w:t>
            </w:r>
          </w:p>
          <w:p w:rsidR="000C4CB1" w:rsidRPr="000C4CB1" w:rsidRDefault="000C4CB1" w:rsidP="00C4056E">
            <w:pPr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E-</w:t>
            </w:r>
            <w:proofErr w:type="spellStart"/>
            <w:r w:rsidRPr="000C4CB1">
              <w:rPr>
                <w:rFonts w:ascii="Arial" w:hAnsi="Arial" w:cs="Arial"/>
                <w:sz w:val="24"/>
                <w:szCs w:val="24"/>
              </w:rPr>
              <w:t>mail</w:t>
            </w:r>
            <w:proofErr w:type="spellEnd"/>
            <w:r w:rsidRPr="000C4CB1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4CB1" w:rsidRPr="000C4CB1" w:rsidRDefault="000C4CB1" w:rsidP="00C4056E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0C4CB1" w:rsidRPr="000C4CB1" w:rsidTr="00C4056E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4CB1" w:rsidRPr="000C4CB1" w:rsidRDefault="000C4CB1" w:rsidP="00C4056E">
            <w:pPr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Сведения о выданных участнику конкурсного отбора лицензиях, необходимых для реализации проекта (указываются лицензируемый вид деятельности, реквизиты действующей лицензии, наименование территории, на которой действует лицензия)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4CB1" w:rsidRPr="000C4CB1" w:rsidRDefault="000C4CB1" w:rsidP="00C4056E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0C4CB1" w:rsidRPr="000C4CB1" w:rsidTr="000C4CB1">
        <w:trPr>
          <w:trHeight w:val="1448"/>
        </w:trPr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4CB1" w:rsidRPr="000C4CB1" w:rsidRDefault="000C4CB1" w:rsidP="000C4CB1">
            <w:pPr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lastRenderedPageBreak/>
              <w:t xml:space="preserve">Сведения о дочерних и зависимых предприятиях, о лицах, входящих с участником конкурса в одну группу лиц (в соответствии с определением понятия "группа лиц" в </w:t>
            </w:r>
            <w:hyperlink r:id="rId20" w:tooltip="Федеральный закон от 26.07.2006 N 135-ФЗ (ред. от 21.07.2014) &quot;О защите конкуренции&quot;{КонсультантПлюс}" w:history="1">
              <w:r w:rsidRPr="000C4CB1"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статье 9</w:t>
              </w:r>
            </w:hyperlink>
            <w:r w:rsidRPr="000C4CB1">
              <w:rPr>
                <w:rFonts w:ascii="Arial" w:hAnsi="Arial" w:cs="Arial"/>
                <w:sz w:val="24"/>
                <w:szCs w:val="24"/>
              </w:rPr>
              <w:t xml:space="preserve"> Федерального закона "О защите конкуренции" N 135-ФЗ от 26.07.2006).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4CB1" w:rsidRPr="000C4CB1" w:rsidRDefault="000C4CB1" w:rsidP="00C4056E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0C4CB1" w:rsidRPr="000C4CB1" w:rsidTr="00C4056E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4CB1" w:rsidRPr="000C4CB1" w:rsidRDefault="000C4CB1" w:rsidP="00C4056E">
            <w:pPr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Основные виды деятельности:</w:t>
            </w:r>
          </w:p>
          <w:p w:rsidR="000C4CB1" w:rsidRPr="000C4CB1" w:rsidRDefault="000C4CB1" w:rsidP="00C4056E">
            <w:pPr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- в соответствии с кодами статистики;</w:t>
            </w:r>
          </w:p>
          <w:p w:rsidR="000C4CB1" w:rsidRPr="000C4CB1" w:rsidRDefault="000C4CB1" w:rsidP="00C4056E">
            <w:pPr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- фактически осуществляемые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4CB1" w:rsidRPr="000C4CB1" w:rsidRDefault="000C4CB1" w:rsidP="00C4056E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0C4CB1" w:rsidRPr="000C4CB1" w:rsidTr="00C4056E"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4CB1" w:rsidRPr="000C4CB1" w:rsidRDefault="000C4CB1" w:rsidP="00C4056E">
            <w:pPr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 xml:space="preserve">Информация по выданным кредитам, в </w:t>
            </w:r>
            <w:proofErr w:type="spellStart"/>
            <w:r w:rsidRPr="000C4CB1">
              <w:rPr>
                <w:rFonts w:ascii="Arial" w:hAnsi="Arial" w:cs="Arial"/>
                <w:sz w:val="24"/>
                <w:szCs w:val="24"/>
              </w:rPr>
              <w:t>т.ч</w:t>
            </w:r>
            <w:proofErr w:type="spellEnd"/>
            <w:r w:rsidRPr="000C4CB1">
              <w:rPr>
                <w:rFonts w:ascii="Arial" w:hAnsi="Arial" w:cs="Arial"/>
                <w:sz w:val="24"/>
                <w:szCs w:val="24"/>
              </w:rPr>
              <w:t>. по займам, полученным в некоммерческой организации "Московский областной фонд развития микрофинансирования субъектов малого и среднего предпринимательства", и кредитам, поручителем по которым выступала некоммерческая организация "Московский областной гарантийный фонд содействия кредитованию субъектов малого и среднего предпринимательства"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4CB1" w:rsidRPr="000C4CB1" w:rsidRDefault="000C4CB1" w:rsidP="00C4056E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</w:tbl>
    <w:p w:rsidR="000C4CB1" w:rsidRPr="000C4CB1" w:rsidRDefault="000C4CB1" w:rsidP="000C4CB1">
      <w:pPr>
        <w:rPr>
          <w:rFonts w:ascii="Arial" w:hAnsi="Arial" w:cs="Arial"/>
          <w:color w:val="FF0000"/>
          <w:sz w:val="24"/>
          <w:szCs w:val="24"/>
        </w:rPr>
      </w:pP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Организация (ИП) просит заключить Договор безвозмездного пользования муниципальным имуществом для  создания телестудии.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Организация (ИП) гарантирует: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Создание новых рабочих мест не менее __________ человек.</w:t>
      </w:r>
    </w:p>
    <w:p w:rsidR="000C4CB1" w:rsidRPr="000C4CB1" w:rsidRDefault="000C4CB1" w:rsidP="000C4CB1">
      <w:pPr>
        <w:ind w:firstLine="708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Организация (ИП) берет на себя обязательство использовать предоставленное муниципальное имущество по целевому назначению в соответствии с установленными требованиями, а также условиями Договоров.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Настоящей заявкой подтверждаем: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- в отношении организации (ИП) не проводятся процедуры ликвидации или банкротства, а также деятельность организации (ИП) не приостановлена в порядке, предусмотренном </w:t>
      </w:r>
      <w:hyperlink r:id="rId21" w:tooltip="&quot;Кодекс Российской Федерации об административных правонарушениях&quot; от 30.12.2001 N 195-ФЗ (ред. от 02.05.2015){КонсультантПлюс}" w:history="1">
        <w:r w:rsidRPr="000C4CB1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Кодексом</w:t>
        </w:r>
      </w:hyperlink>
      <w:r w:rsidRPr="000C4CB1">
        <w:rPr>
          <w:rFonts w:ascii="Arial" w:hAnsi="Arial" w:cs="Arial"/>
          <w:sz w:val="24"/>
          <w:szCs w:val="24"/>
        </w:rPr>
        <w:t xml:space="preserve"> Российской Федерации об административных правонарушениях;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- организация (ИП) не имеет просроченной задолженности по уплате налогов, сборов и иных обязательных платежей в бюджеты бюджетной системы Российской Федерации.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Настоящей заявкой подтверждаем, что организация (ИП):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- не является кредитной организацией, страховой организацией, инвестиционным фондом, негосударственным пенсионным фондом, профессиональным участником рынка ценных бумаг, ломбардом;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- не является участником соглашений о разделе продукции;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- не осуществляет предпринимательскую деятельность в сфере игорного бизнеса;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- не является в порядке, установленном законодательством Российской Федерации о валютном регулировании и валютном контроле, нерезидентом Российской Федерации;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- не осуществляет риэлтерскую деятельность и сдачу в наем жилых и нежилых помещений (за исключением гостиниц), торговых мест;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- не осуществляет розничную и оптовую реализацию подакцизных товаров (алкогольной продукции, табачных изделий, нефтепродуктов), а также пива и слабоалкогольной продукции.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proofErr w:type="gramStart"/>
      <w:r w:rsidRPr="000C4CB1">
        <w:rPr>
          <w:rFonts w:ascii="Arial" w:hAnsi="Arial" w:cs="Arial"/>
          <w:sz w:val="24"/>
          <w:szCs w:val="24"/>
        </w:rPr>
        <w:t>Настоящим гарантируем достоверность представленной нами информации в заявке, бизнес-плане проекта, а также всех приложенных к настоящей заявке документов и подтверждаем право администрации городского  округа Люберцы, не противоречащее требованию формирования равных для всех участников конкурсного отбора проектов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</w:t>
      </w:r>
      <w:proofErr w:type="gramEnd"/>
      <w:r w:rsidRPr="000C4CB1">
        <w:rPr>
          <w:rFonts w:ascii="Arial" w:hAnsi="Arial" w:cs="Arial"/>
          <w:sz w:val="24"/>
          <w:szCs w:val="24"/>
        </w:rPr>
        <w:t xml:space="preserve"> сведения.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lastRenderedPageBreak/>
        <w:t>Организация (ИП) _______________________ дает свое согласие на обработку персональных данных.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Прилагаемые документы: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51"/>
        <w:gridCol w:w="8123"/>
        <w:gridCol w:w="1187"/>
      </w:tblGrid>
      <w:tr w:rsidR="000C4CB1" w:rsidRPr="000C4CB1" w:rsidTr="00C4056E">
        <w:trPr>
          <w:trHeight w:val="5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C4CB1" w:rsidRPr="000C4CB1" w:rsidRDefault="000C4CB1" w:rsidP="00C4056E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0C4CB1" w:rsidRPr="000C4CB1" w:rsidRDefault="000C4CB1" w:rsidP="00C4056E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C4CB1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0C4CB1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C4CB1" w:rsidRPr="000C4CB1" w:rsidRDefault="000C4CB1" w:rsidP="00C4056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Наименование документа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C4CB1" w:rsidRPr="000C4CB1" w:rsidRDefault="000C4CB1" w:rsidP="00C4056E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Кол-во страниц</w:t>
            </w:r>
          </w:p>
        </w:tc>
      </w:tr>
      <w:tr w:rsidR="000C4CB1" w:rsidRPr="000C4CB1" w:rsidTr="00C4056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C4CB1" w:rsidRPr="000C4CB1" w:rsidRDefault="000C4CB1" w:rsidP="00C4056E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C4CB1" w:rsidRPr="000C4CB1" w:rsidRDefault="000C4CB1" w:rsidP="00C4056E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Копии учредительных документов юридического лица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C4CB1" w:rsidRPr="000C4CB1" w:rsidRDefault="000C4CB1" w:rsidP="00C4056E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4CB1" w:rsidRPr="000C4CB1" w:rsidTr="00C4056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C4CB1" w:rsidRPr="000C4CB1" w:rsidRDefault="000C4CB1" w:rsidP="00C4056E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C4CB1" w:rsidRPr="000C4CB1" w:rsidRDefault="000C4CB1" w:rsidP="00C4056E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Копия свидетельства о внесении записи в Единый государственный реестр юридических лиц/Единый государственный реестр индивидуальных предпринимателей (далее - ЕГРЮЛ/ЕГРИП)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C4CB1" w:rsidRPr="000C4CB1" w:rsidRDefault="000C4CB1" w:rsidP="00C4056E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4CB1" w:rsidRPr="000C4CB1" w:rsidTr="00C4056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C4CB1" w:rsidRPr="000C4CB1" w:rsidRDefault="000C4CB1" w:rsidP="00C4056E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C4CB1" w:rsidRPr="000C4CB1" w:rsidRDefault="000C4CB1" w:rsidP="00C4056E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Выписка из ЕГРЮЛ/ЕГРИП, полученная не ранее одного месяца до даты подачи заявки на предоставление субсидии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C4CB1" w:rsidRPr="000C4CB1" w:rsidRDefault="000C4CB1" w:rsidP="00C4056E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4CB1" w:rsidRPr="000C4CB1" w:rsidTr="00C4056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C4CB1" w:rsidRPr="000C4CB1" w:rsidRDefault="000C4CB1" w:rsidP="00C4056E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C4CB1" w:rsidRPr="000C4CB1" w:rsidRDefault="000C4CB1" w:rsidP="00C4056E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Копия свидетельства о постановке на учет в Межрайонной ИФНС России №17 по Московской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C4CB1" w:rsidRPr="000C4CB1" w:rsidRDefault="000C4CB1" w:rsidP="00C4056E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4CB1" w:rsidRPr="000C4CB1" w:rsidTr="00C4056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C4CB1" w:rsidRPr="000C4CB1" w:rsidRDefault="000C4CB1" w:rsidP="00C4056E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C4CB1" w:rsidRPr="000C4CB1" w:rsidRDefault="000C4CB1" w:rsidP="00C4056E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Документы, подтверждающие отсутствие задолженности по налогам, сборам и иным обязательным платежам в бюджеты бюджетной системы Российской Федерации по состоянию не ранее одного месяца до даты подачи заявки: справка из налогового органа об отсутствии задолженности (оригинал)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C4CB1" w:rsidRPr="000C4CB1" w:rsidRDefault="000C4CB1" w:rsidP="00C4056E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4CB1" w:rsidRPr="000C4CB1" w:rsidTr="00C4056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C4CB1" w:rsidRPr="000C4CB1" w:rsidRDefault="000C4CB1" w:rsidP="00C4056E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C4CB1" w:rsidRPr="000C4CB1" w:rsidRDefault="000C4CB1" w:rsidP="00C4056E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Документы о назначении (избрании) руководителя и главного бухгалтера (для юридических лиц)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C4CB1" w:rsidRPr="000C4CB1" w:rsidRDefault="000C4CB1" w:rsidP="00C4056E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4CB1" w:rsidRPr="000C4CB1" w:rsidTr="00C4056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C4CB1" w:rsidRPr="000C4CB1" w:rsidRDefault="000C4CB1" w:rsidP="00C4056E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C4CB1" w:rsidRPr="000C4CB1" w:rsidRDefault="000C4CB1" w:rsidP="00C4056E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hyperlink w:anchor="Par333" w:tooltip="Ссылка на текущий документ" w:history="1">
              <w:r w:rsidRPr="000C4CB1"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Бизнес-план</w:t>
              </w:r>
            </w:hyperlink>
            <w:r w:rsidRPr="000C4CB1">
              <w:rPr>
                <w:rFonts w:ascii="Arial" w:hAnsi="Arial" w:cs="Arial"/>
                <w:sz w:val="24"/>
                <w:szCs w:val="24"/>
              </w:rPr>
              <w:t xml:space="preserve"> проекта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C4CB1" w:rsidRPr="000C4CB1" w:rsidRDefault="000C4CB1" w:rsidP="00C4056E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4CB1" w:rsidRPr="000C4CB1" w:rsidTr="00C4056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C4CB1" w:rsidRPr="000C4CB1" w:rsidRDefault="000C4CB1" w:rsidP="00C4056E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C4CB1" w:rsidRPr="000C4CB1" w:rsidRDefault="000C4CB1" w:rsidP="00C4056E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C4CB1">
              <w:rPr>
                <w:rFonts w:ascii="Arial" w:hAnsi="Arial" w:cs="Arial"/>
                <w:sz w:val="24"/>
                <w:szCs w:val="24"/>
              </w:rPr>
              <w:t xml:space="preserve">Формы N 1 </w:t>
            </w:r>
            <w:hyperlink r:id="rId22" w:tooltip="Приказ Минфина России от 02.07.2010 N 66н (ред. от 06.04.2015) &quot;О формах бухгалтерской отчетности организаций&quot; (Зарегистрировано в Минюсте России 02.08.2010 N 18023){КонсультантПлюс}" w:history="1">
              <w:r w:rsidRPr="000C4CB1"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«Бухгалтерский баланс</w:t>
              </w:r>
            </w:hyperlink>
            <w:r w:rsidRPr="000C4CB1">
              <w:rPr>
                <w:rFonts w:ascii="Arial" w:hAnsi="Arial" w:cs="Arial"/>
                <w:sz w:val="24"/>
                <w:szCs w:val="24"/>
              </w:rPr>
              <w:t>» и N 2 «</w:t>
            </w:r>
            <w:hyperlink r:id="rId23" w:tooltip="Приказ Минфина России от 02.07.2010 N 66н (ред. от 06.04.2015) &quot;О формах бухгалтерской отчетности организаций&quot; (Зарегистрировано в Минюсте России 02.08.2010 N 18023){КонсультантПлюс}" w:history="1">
              <w:r w:rsidRPr="000C4CB1"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Отчет</w:t>
              </w:r>
            </w:hyperlink>
            <w:r w:rsidRPr="000C4CB1">
              <w:rPr>
                <w:rFonts w:ascii="Arial" w:hAnsi="Arial" w:cs="Arial"/>
                <w:sz w:val="24"/>
                <w:szCs w:val="24"/>
              </w:rPr>
              <w:t xml:space="preserve"> о прибылях и убытках» за предыдущий год и последний отчетный период (в случае начала деятельности в текущем году - только за последний отчетный период) с отметкой налогового органа или иные документы, применяющиеся при применении специального налогового режима или для индивидуальных предпринимателей, за предыдущий год и последний отчетный период отчетного года с отметкой</w:t>
            </w:r>
            <w:proofErr w:type="gramEnd"/>
            <w:r w:rsidRPr="000C4CB1">
              <w:rPr>
                <w:rFonts w:ascii="Arial" w:hAnsi="Arial" w:cs="Arial"/>
                <w:sz w:val="24"/>
                <w:szCs w:val="24"/>
              </w:rPr>
              <w:t xml:space="preserve"> налогового органа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C4CB1" w:rsidRPr="000C4CB1" w:rsidRDefault="000C4CB1" w:rsidP="00C4056E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4CB1" w:rsidRPr="000C4CB1" w:rsidTr="00C4056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C4CB1" w:rsidRPr="000C4CB1" w:rsidRDefault="000C4CB1" w:rsidP="00C4056E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C4CB1" w:rsidRPr="000C4CB1" w:rsidRDefault="000C4CB1" w:rsidP="00C4056E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Информационное письмо Федеральной службы государственной статистики о наличии сведений о хозяйствующем субъекте в Статистическом регистре хозяйствующих субъектов Федеральной службы государственной статистики, полученное не ранее чем за один месяц до дня подачи заявки на предоставление субсидии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C4CB1" w:rsidRPr="000C4CB1" w:rsidRDefault="000C4CB1" w:rsidP="00C4056E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4CB1" w:rsidRPr="000C4CB1" w:rsidTr="00C4056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C4CB1" w:rsidRPr="000C4CB1" w:rsidRDefault="000C4CB1" w:rsidP="00C4056E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C4CB1" w:rsidRPr="000C4CB1" w:rsidRDefault="000C4CB1" w:rsidP="00C4056E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Перечень кредиторов и должников с расшифровкой дебиторской и кредиторской задолженности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C4CB1" w:rsidRPr="000C4CB1" w:rsidRDefault="000C4CB1" w:rsidP="00C4056E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C4CB1" w:rsidRPr="000C4CB1" w:rsidRDefault="000C4CB1" w:rsidP="000C4CB1">
      <w:pPr>
        <w:ind w:left="708" w:firstLine="0"/>
        <w:jc w:val="left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ind w:left="708" w:firstLine="0"/>
        <w:jc w:val="left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Руководитель СМСП (индивидуальный предприниматель) _____________________________                               ____________</w:t>
      </w:r>
    </w:p>
    <w:p w:rsidR="000C4CB1" w:rsidRPr="000C4CB1" w:rsidRDefault="000C4CB1" w:rsidP="000C4CB1">
      <w:pPr>
        <w:ind w:firstLine="0"/>
        <w:jc w:val="left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                 (фамилия, имя, отчество)                                           (подпись)</w:t>
      </w:r>
    </w:p>
    <w:p w:rsidR="000C4CB1" w:rsidRPr="000C4CB1" w:rsidRDefault="000C4CB1" w:rsidP="000C4CB1">
      <w:pPr>
        <w:jc w:val="left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jc w:val="left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Главный бухгалтер СМСП </w:t>
      </w:r>
    </w:p>
    <w:p w:rsidR="000C4CB1" w:rsidRPr="000C4CB1" w:rsidRDefault="000C4CB1" w:rsidP="000C4CB1">
      <w:pPr>
        <w:ind w:firstLine="0"/>
        <w:jc w:val="left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 </w:t>
      </w:r>
      <w:r w:rsidRPr="000C4CB1">
        <w:rPr>
          <w:rFonts w:ascii="Arial" w:hAnsi="Arial" w:cs="Arial"/>
          <w:sz w:val="24"/>
          <w:szCs w:val="24"/>
        </w:rPr>
        <w:tab/>
        <w:t>_____________________________                               ____________</w:t>
      </w:r>
    </w:p>
    <w:p w:rsidR="000C4CB1" w:rsidRPr="000C4CB1" w:rsidRDefault="000C4CB1" w:rsidP="000C4CB1">
      <w:pPr>
        <w:ind w:firstLine="0"/>
        <w:jc w:val="left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                 (фамилия, имя, отчество)                                           (подпись)</w:t>
      </w:r>
    </w:p>
    <w:p w:rsidR="000C4CB1" w:rsidRPr="000C4CB1" w:rsidRDefault="000C4CB1" w:rsidP="000C4CB1">
      <w:pPr>
        <w:jc w:val="left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jc w:val="left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Регистрационный номер </w:t>
      </w:r>
    </w:p>
    <w:p w:rsidR="000C4CB1" w:rsidRPr="000C4CB1" w:rsidRDefault="000C4CB1" w:rsidP="000C4CB1">
      <w:pPr>
        <w:jc w:val="left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lastRenderedPageBreak/>
        <w:t>_________________</w:t>
      </w:r>
    </w:p>
    <w:p w:rsidR="000C4CB1" w:rsidRPr="000C4CB1" w:rsidRDefault="000C4CB1" w:rsidP="000C4CB1">
      <w:pPr>
        <w:jc w:val="left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jc w:val="left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Дата принятия заявления </w:t>
      </w:r>
    </w:p>
    <w:p w:rsidR="000C4CB1" w:rsidRPr="000C4CB1" w:rsidRDefault="000C4CB1" w:rsidP="000C4CB1">
      <w:pPr>
        <w:jc w:val="left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_______________                       ___________________________________</w:t>
      </w:r>
    </w:p>
    <w:p w:rsidR="000C4CB1" w:rsidRPr="000C4CB1" w:rsidRDefault="000C4CB1" w:rsidP="000C4CB1">
      <w:pPr>
        <w:jc w:val="left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                                                              (подпись и печать заявителя</w:t>
      </w:r>
      <w:bookmarkStart w:id="11" w:name="Par327"/>
      <w:bookmarkEnd w:id="11"/>
      <w:r w:rsidRPr="000C4CB1">
        <w:rPr>
          <w:rFonts w:ascii="Arial" w:hAnsi="Arial" w:cs="Arial"/>
          <w:sz w:val="24"/>
          <w:szCs w:val="24"/>
        </w:rPr>
        <w:t>)</w:t>
      </w:r>
    </w:p>
    <w:p w:rsidR="000C4CB1" w:rsidRPr="000C4CB1" w:rsidRDefault="000C4CB1" w:rsidP="000C4CB1">
      <w:pPr>
        <w:ind w:left="7776" w:firstLine="12"/>
        <w:rPr>
          <w:rFonts w:ascii="Arial" w:hAnsi="Arial" w:cs="Arial"/>
          <w:color w:val="FF0000"/>
          <w:sz w:val="24"/>
          <w:szCs w:val="24"/>
        </w:rPr>
      </w:pPr>
      <w:r w:rsidRPr="000C4CB1">
        <w:rPr>
          <w:rFonts w:ascii="Arial" w:hAnsi="Arial" w:cs="Arial"/>
          <w:color w:val="FF0000"/>
          <w:sz w:val="24"/>
          <w:szCs w:val="24"/>
        </w:rPr>
        <w:t xml:space="preserve">  </w:t>
      </w:r>
    </w:p>
    <w:p w:rsidR="000C4CB1" w:rsidRPr="000C4CB1" w:rsidRDefault="000C4CB1" w:rsidP="000C4CB1">
      <w:pPr>
        <w:ind w:left="7776" w:firstLine="12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color w:val="FF0000"/>
          <w:sz w:val="24"/>
          <w:szCs w:val="24"/>
        </w:rPr>
        <w:t xml:space="preserve">     </w:t>
      </w:r>
      <w:r w:rsidRPr="000C4CB1">
        <w:rPr>
          <w:rFonts w:ascii="Arial" w:hAnsi="Arial" w:cs="Arial"/>
          <w:sz w:val="24"/>
          <w:szCs w:val="24"/>
        </w:rPr>
        <w:t>Приложение №2</w:t>
      </w:r>
    </w:p>
    <w:p w:rsidR="000C4CB1" w:rsidRPr="000C4CB1" w:rsidRDefault="000C4CB1" w:rsidP="000C4CB1">
      <w:pPr>
        <w:ind w:left="4820" w:firstLine="0"/>
        <w:rPr>
          <w:rFonts w:ascii="Arial" w:hAnsi="Arial" w:cs="Arial"/>
          <w:sz w:val="24"/>
          <w:szCs w:val="24"/>
        </w:rPr>
      </w:pPr>
      <w:bookmarkStart w:id="12" w:name="Par333"/>
      <w:bookmarkEnd w:id="12"/>
      <w:r w:rsidRPr="000C4CB1">
        <w:rPr>
          <w:rFonts w:ascii="Arial" w:hAnsi="Arial" w:cs="Arial"/>
          <w:sz w:val="24"/>
          <w:szCs w:val="24"/>
        </w:rPr>
        <w:t xml:space="preserve">к Порядку проведения конкурсного отбора среди субъектов малого и среднего предпринимательства на право заключения договора безвозмездного пользования муниципальным  имуществом для  создания телестудии в рамках реализации мероприятий муниципальной </w:t>
      </w:r>
      <w:hyperlink r:id="rId24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ы&quot;---" w:history="1">
        <w:r w:rsidRPr="000C4CB1">
          <w:rPr>
            <w:rFonts w:ascii="Arial" w:hAnsi="Arial" w:cs="Arial"/>
            <w:sz w:val="24"/>
            <w:szCs w:val="24"/>
          </w:rPr>
          <w:t>программы</w:t>
        </w:r>
      </w:hyperlink>
      <w:r w:rsidRPr="000C4CB1">
        <w:rPr>
          <w:rFonts w:ascii="Arial" w:hAnsi="Arial" w:cs="Arial"/>
          <w:sz w:val="24"/>
          <w:szCs w:val="24"/>
        </w:rPr>
        <w:t xml:space="preserve"> «Предпринимательство городского  округа Люберцы Московской области»    </w:t>
      </w:r>
    </w:p>
    <w:p w:rsidR="000C4CB1" w:rsidRPr="000C4CB1" w:rsidRDefault="000C4CB1" w:rsidP="000C4CB1">
      <w:pPr>
        <w:ind w:left="4820" w:firstLine="0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ind w:left="4820" w:firstLine="0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ind w:left="4820" w:firstLine="0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C4CB1">
        <w:rPr>
          <w:rFonts w:ascii="Arial" w:hAnsi="Arial" w:cs="Arial"/>
          <w:sz w:val="24"/>
          <w:szCs w:val="24"/>
        </w:rPr>
        <w:t>Список оборудования</w:t>
      </w:r>
    </w:p>
    <w:p w:rsidR="000C4CB1" w:rsidRPr="000C4CB1" w:rsidRDefault="000C4CB1" w:rsidP="000C4CB1">
      <w:pPr>
        <w:shd w:val="clear" w:color="auto" w:fill="FFFFFF"/>
        <w:ind w:firstLine="360"/>
        <w:rPr>
          <w:rFonts w:ascii="Arial" w:hAnsi="Arial" w:cs="Arial"/>
          <w:color w:val="FF0000"/>
          <w:sz w:val="24"/>
          <w:szCs w:val="24"/>
        </w:rPr>
      </w:pPr>
    </w:p>
    <w:tbl>
      <w:tblPr>
        <w:tblW w:w="10440" w:type="dxa"/>
        <w:tblInd w:w="-22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89"/>
        <w:gridCol w:w="2066"/>
        <w:gridCol w:w="2550"/>
        <w:gridCol w:w="2749"/>
        <w:gridCol w:w="1286"/>
      </w:tblGrid>
      <w:tr w:rsidR="000C4CB1" w:rsidRPr="000C4CB1" w:rsidTr="000C4CB1"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EEE"/>
            <w:vAlign w:val="center"/>
          </w:tcPr>
          <w:p w:rsidR="000C4CB1" w:rsidRPr="000C4CB1" w:rsidRDefault="000C4CB1" w:rsidP="00C4056E">
            <w:pPr>
              <w:pStyle w:val="af0"/>
              <w:jc w:val="center"/>
              <w:rPr>
                <w:rFonts w:ascii="Arial" w:hAnsi="Arial"/>
                <w:b/>
                <w:color w:val="000000"/>
              </w:rPr>
            </w:pPr>
            <w:r w:rsidRPr="000C4CB1">
              <w:rPr>
                <w:rFonts w:ascii="Arial" w:hAnsi="Arial"/>
                <w:b/>
                <w:color w:val="000000"/>
              </w:rPr>
              <w:t xml:space="preserve">Инвентарный № 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EEE"/>
            <w:vAlign w:val="center"/>
          </w:tcPr>
          <w:p w:rsidR="000C4CB1" w:rsidRPr="000C4CB1" w:rsidRDefault="000C4CB1" w:rsidP="00C4056E">
            <w:pPr>
              <w:pStyle w:val="af0"/>
              <w:jc w:val="center"/>
              <w:rPr>
                <w:rFonts w:ascii="Arial" w:hAnsi="Arial"/>
                <w:b/>
                <w:color w:val="000000"/>
              </w:rPr>
            </w:pPr>
            <w:r w:rsidRPr="000C4CB1">
              <w:rPr>
                <w:rFonts w:ascii="Arial" w:hAnsi="Arial"/>
                <w:b/>
                <w:color w:val="000000"/>
              </w:rPr>
              <w:t>Серийный №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EEE"/>
            <w:vAlign w:val="center"/>
          </w:tcPr>
          <w:p w:rsidR="000C4CB1" w:rsidRPr="000C4CB1" w:rsidRDefault="000C4CB1" w:rsidP="00C4056E">
            <w:pPr>
              <w:pStyle w:val="af0"/>
              <w:jc w:val="center"/>
              <w:rPr>
                <w:rFonts w:ascii="Arial" w:hAnsi="Arial"/>
                <w:b/>
                <w:color w:val="000000"/>
              </w:rPr>
            </w:pPr>
            <w:r w:rsidRPr="000C4CB1">
              <w:rPr>
                <w:rFonts w:ascii="Arial" w:hAnsi="Arial"/>
                <w:b/>
                <w:color w:val="000000"/>
              </w:rPr>
              <w:t>Наименование</w:t>
            </w:r>
          </w:p>
          <w:p w:rsidR="000C4CB1" w:rsidRPr="000C4CB1" w:rsidRDefault="000C4CB1" w:rsidP="00C4056E">
            <w:pPr>
              <w:pStyle w:val="af0"/>
              <w:jc w:val="center"/>
              <w:rPr>
                <w:rFonts w:ascii="Arial" w:eastAsia="Liberation Serif" w:hAnsi="Arial"/>
                <w:b/>
                <w:color w:val="000000"/>
              </w:rPr>
            </w:pPr>
            <w:r w:rsidRPr="000C4CB1">
              <w:rPr>
                <w:rFonts w:ascii="Arial" w:hAnsi="Arial"/>
                <w:b/>
                <w:color w:val="000000"/>
              </w:rPr>
              <w:t>оборудования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EEE"/>
            <w:vAlign w:val="center"/>
          </w:tcPr>
          <w:p w:rsidR="000C4CB1" w:rsidRPr="000C4CB1" w:rsidRDefault="000C4CB1" w:rsidP="00C4056E">
            <w:pPr>
              <w:pStyle w:val="af0"/>
              <w:jc w:val="center"/>
              <w:rPr>
                <w:rFonts w:ascii="Arial" w:hAnsi="Arial"/>
                <w:b/>
                <w:color w:val="000000"/>
              </w:rPr>
            </w:pPr>
            <w:r w:rsidRPr="000C4CB1">
              <w:rPr>
                <w:rFonts w:ascii="Arial" w:eastAsia="Liberation Serif" w:hAnsi="Arial"/>
                <w:b/>
                <w:color w:val="000000"/>
              </w:rPr>
              <w:t xml:space="preserve"> </w:t>
            </w:r>
            <w:r w:rsidRPr="000C4CB1">
              <w:rPr>
                <w:rFonts w:ascii="Arial" w:hAnsi="Arial"/>
                <w:b/>
                <w:color w:val="000000"/>
              </w:rPr>
              <w:t>Тип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EEEEE"/>
            <w:vAlign w:val="center"/>
          </w:tcPr>
          <w:p w:rsidR="000C4CB1" w:rsidRPr="000C4CB1" w:rsidRDefault="000C4CB1" w:rsidP="00C4056E">
            <w:pPr>
              <w:pStyle w:val="af0"/>
              <w:jc w:val="center"/>
              <w:rPr>
                <w:rFonts w:ascii="Arial" w:hAnsi="Arial"/>
                <w:b/>
                <w:color w:val="000000"/>
              </w:rPr>
            </w:pPr>
            <w:r w:rsidRPr="000C4CB1">
              <w:rPr>
                <w:rFonts w:ascii="Arial" w:hAnsi="Arial"/>
                <w:b/>
                <w:color w:val="000000"/>
              </w:rPr>
              <w:t xml:space="preserve">Количество, </w:t>
            </w:r>
            <w:proofErr w:type="spellStart"/>
            <w:proofErr w:type="gramStart"/>
            <w:r w:rsidRPr="000C4CB1">
              <w:rPr>
                <w:rFonts w:ascii="Arial" w:hAnsi="Arial"/>
                <w:b/>
                <w:color w:val="000000"/>
              </w:rPr>
              <w:t>шт</w:t>
            </w:r>
            <w:proofErr w:type="spellEnd"/>
            <w:proofErr w:type="gramEnd"/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446-CC0000146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 xml:space="preserve"> Б\Н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rPr>
                <w:rFonts w:ascii="Arial" w:hAnsi="Arial"/>
                <w:b/>
                <w:bCs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>Компьютер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rPr>
                <w:rFonts w:ascii="Arial" w:hAnsi="Arial"/>
                <w:color w:val="000000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0200704633833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 xml:space="preserve">Клавиатура 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Microsoft WK200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 xml:space="preserve">Мышь 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Logitech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Гарнитура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proofErr w:type="spellStart"/>
            <w:r w:rsidRPr="000C4CB1">
              <w:rPr>
                <w:rFonts w:ascii="Arial" w:hAnsi="Arial"/>
                <w:color w:val="000000"/>
                <w:lang w:val="en-US"/>
              </w:rPr>
              <w:t>Sennheiser</w:t>
            </w:r>
            <w:proofErr w:type="spellEnd"/>
            <w:r w:rsidRPr="000C4CB1">
              <w:rPr>
                <w:rFonts w:ascii="Arial" w:hAnsi="Arial"/>
                <w:color w:val="000000"/>
                <w:lang w:val="en-US"/>
              </w:rPr>
              <w:t xml:space="preserve"> PC-2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lang w:val="en-US"/>
              </w:rPr>
              <w:t>RM1712068160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Видеокамера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A4Tech USB-</w:t>
            </w:r>
            <w:r w:rsidRPr="000C4CB1">
              <w:rPr>
                <w:rFonts w:ascii="Arial" w:hAnsi="Arial"/>
                <w:color w:val="000000"/>
              </w:rPr>
              <w:t>3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</w:rPr>
              <w:t>1</w:t>
            </w:r>
          </w:p>
        </w:tc>
      </w:tr>
      <w:tr w:rsidR="000C4CB1" w:rsidRPr="000C4CB1" w:rsidTr="000C4CB1">
        <w:trPr>
          <w:trHeight w:val="315"/>
        </w:trPr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lang w:val="en-US"/>
              </w:rPr>
              <w:t>908NR3AY03032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Монито</w:t>
            </w:r>
            <w:proofErr w:type="gramStart"/>
            <w:r w:rsidRPr="000C4CB1">
              <w:rPr>
                <w:rFonts w:ascii="Arial" w:hAnsi="Arial"/>
                <w:color w:val="000000"/>
              </w:rPr>
              <w:t>р</w:t>
            </w:r>
            <w:r w:rsidRPr="000C4CB1">
              <w:rPr>
                <w:rFonts w:ascii="Arial" w:hAnsi="Arial"/>
                <w:color w:val="000000"/>
                <w:lang w:val="en-US"/>
              </w:rPr>
              <w:t>(</w:t>
            </w:r>
            <w:proofErr w:type="gramEnd"/>
            <w:r w:rsidRPr="000C4CB1">
              <w:rPr>
                <w:rFonts w:ascii="Arial" w:hAnsi="Arial"/>
                <w:color w:val="000000"/>
                <w:lang w:val="en-US"/>
              </w:rPr>
              <w:t>+</w:t>
            </w:r>
            <w:r w:rsidRPr="000C4CB1">
              <w:rPr>
                <w:rFonts w:ascii="Arial" w:hAnsi="Arial"/>
                <w:color w:val="000000"/>
              </w:rPr>
              <w:t>шнур</w:t>
            </w:r>
            <w:r w:rsidRPr="000C4CB1">
              <w:rPr>
                <w:rFonts w:ascii="Arial" w:hAnsi="Arial"/>
                <w:color w:val="000000"/>
                <w:lang w:val="en-US"/>
              </w:rPr>
              <w:t>)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HANNS-G HG171A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rPr>
                <w:rFonts w:ascii="Arial" w:hAnsi="Arial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АСБ-2-002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lang w:val="en-US"/>
              </w:rPr>
              <w:t xml:space="preserve">063-150807 </w:t>
            </w:r>
            <w:r w:rsidRPr="000C4CB1">
              <w:rPr>
                <w:rFonts w:ascii="Arial" w:hAnsi="Arial"/>
              </w:rPr>
              <w:t>(ДНК)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rPr>
                <w:rFonts w:ascii="Arial" w:hAnsi="Arial"/>
                <w:b/>
                <w:bCs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>Сервер</w:t>
            </w:r>
            <w:r w:rsidRPr="000C4CB1">
              <w:rPr>
                <w:rFonts w:ascii="Arial" w:hAnsi="Arial"/>
                <w:color w:val="000000"/>
                <w:lang w:val="en-US"/>
              </w:rPr>
              <w:t xml:space="preserve"> </w:t>
            </w:r>
            <w:proofErr w:type="spellStart"/>
            <w:r w:rsidRPr="000C4CB1">
              <w:rPr>
                <w:rFonts w:ascii="Arial" w:hAnsi="Arial"/>
                <w:color w:val="000000"/>
                <w:lang w:val="en-US"/>
              </w:rPr>
              <w:t>Supermicro</w:t>
            </w:r>
            <w:proofErr w:type="spellEnd"/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rPr>
                <w:rFonts w:ascii="Arial" w:hAnsi="Arial"/>
                <w:lang w:val="en-US"/>
              </w:rPr>
            </w:pPr>
            <w:proofErr w:type="gramStart"/>
            <w:r w:rsidRPr="000C4CB1">
              <w:rPr>
                <w:rFonts w:ascii="Arial" w:hAnsi="Arial"/>
                <w:color w:val="000000"/>
              </w:rPr>
              <w:t>Б</w:t>
            </w:r>
            <w:proofErr w:type="gramEnd"/>
            <w:r w:rsidRPr="000C4CB1">
              <w:rPr>
                <w:rFonts w:ascii="Arial" w:hAnsi="Arial"/>
                <w:color w:val="000000"/>
              </w:rPr>
              <w:t>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lang w:val="en-US"/>
              </w:rPr>
              <w:t>501NDKD1X293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Монитор (+БП)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lang w:val="en-US"/>
              </w:rPr>
              <w:t>LG 22M45D-B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rPr>
                <w:rFonts w:ascii="Arial" w:hAnsi="Arial"/>
                <w:lang w:val="en-US"/>
              </w:rPr>
            </w:pPr>
            <w:proofErr w:type="gramStart"/>
            <w:r w:rsidRPr="000C4CB1">
              <w:rPr>
                <w:rFonts w:ascii="Arial" w:hAnsi="Arial"/>
                <w:color w:val="000000"/>
              </w:rPr>
              <w:t>Б</w:t>
            </w:r>
            <w:proofErr w:type="gramEnd"/>
            <w:r w:rsidRPr="000C4CB1">
              <w:rPr>
                <w:rFonts w:ascii="Arial" w:hAnsi="Arial"/>
                <w:color w:val="000000"/>
              </w:rPr>
              <w:t>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lang w:val="en-US"/>
              </w:rPr>
              <w:t>HENSC</w:t>
            </w:r>
            <w:r w:rsidRPr="000C4CB1">
              <w:rPr>
                <w:rFonts w:ascii="Arial" w:hAnsi="Arial"/>
              </w:rPr>
              <w:t>627686064280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Блок питания монитора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lang w:val="en-US"/>
              </w:rPr>
              <w:t>LG ADS-40FSG-19 (19V)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24050133702046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proofErr w:type="spellStart"/>
            <w:r w:rsidRPr="000C4CB1">
              <w:rPr>
                <w:rFonts w:ascii="Arial" w:hAnsi="Arial"/>
                <w:color w:val="000000"/>
              </w:rPr>
              <w:t>Кардридер</w:t>
            </w:r>
            <w:proofErr w:type="spellEnd"/>
            <w:r w:rsidRPr="000C4CB1">
              <w:rPr>
                <w:rFonts w:ascii="Arial" w:hAnsi="Arial"/>
                <w:color w:val="000000"/>
              </w:rPr>
              <w:t xml:space="preserve"> </w:t>
            </w:r>
            <w:r w:rsidRPr="000C4CB1">
              <w:rPr>
                <w:rFonts w:ascii="Arial" w:hAnsi="Arial"/>
                <w:color w:val="000000"/>
                <w:lang w:val="en-US"/>
              </w:rPr>
              <w:t>(+</w:t>
            </w:r>
            <w:r w:rsidRPr="000C4CB1">
              <w:rPr>
                <w:rFonts w:ascii="Arial" w:hAnsi="Arial"/>
                <w:color w:val="000000"/>
              </w:rPr>
              <w:t>шнур</w:t>
            </w:r>
            <w:r w:rsidRPr="000C4CB1">
              <w:rPr>
                <w:rFonts w:ascii="Arial" w:hAnsi="Arial"/>
                <w:color w:val="000000"/>
                <w:lang w:val="en-US"/>
              </w:rPr>
              <w:t>)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Lexar pro SR1 USB-3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proofErr w:type="gramStart"/>
            <w:r w:rsidRPr="000C4CB1">
              <w:rPr>
                <w:rFonts w:ascii="Arial" w:hAnsi="Arial"/>
                <w:color w:val="000000"/>
              </w:rPr>
              <w:t>Б</w:t>
            </w:r>
            <w:proofErr w:type="gramEnd"/>
            <w:r w:rsidRPr="000C4CB1">
              <w:rPr>
                <w:rFonts w:ascii="Arial" w:hAnsi="Arial"/>
                <w:color w:val="000000"/>
              </w:rPr>
              <w:t>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>820-003163 SY352UК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 xml:space="preserve">Клавиатура 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Logitech k200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rPr>
                <w:rFonts w:ascii="Arial" w:hAnsi="Arial"/>
                <w:lang w:val="en-US"/>
              </w:rPr>
            </w:pPr>
            <w:proofErr w:type="gramStart"/>
            <w:r w:rsidRPr="000C4CB1">
              <w:rPr>
                <w:rFonts w:ascii="Arial" w:hAnsi="Arial"/>
                <w:color w:val="000000"/>
              </w:rPr>
              <w:t>Б</w:t>
            </w:r>
            <w:proofErr w:type="gramEnd"/>
            <w:r w:rsidRPr="000C4CB1">
              <w:rPr>
                <w:rFonts w:ascii="Arial" w:hAnsi="Arial"/>
                <w:color w:val="000000"/>
              </w:rPr>
              <w:t>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lang w:val="en-US"/>
              </w:rPr>
              <w:t>1409HS00Q008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 xml:space="preserve">Мышь 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Logitech m90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rPr>
                <w:rFonts w:ascii="Arial" w:hAnsi="Arial"/>
              </w:rPr>
            </w:pPr>
            <w:r w:rsidRPr="000C4CB1">
              <w:rPr>
                <w:rFonts w:ascii="Arial" w:hAnsi="Arial"/>
                <w:color w:val="000000"/>
              </w:rPr>
              <w:t>АСБ-2-003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</w:rPr>
              <w:t>064-150807(ДНК)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rPr>
                <w:rFonts w:ascii="Arial" w:hAnsi="Arial"/>
                <w:b/>
                <w:bCs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 xml:space="preserve">Сервер </w:t>
            </w:r>
            <w:r w:rsidRPr="000C4CB1">
              <w:rPr>
                <w:rFonts w:ascii="Arial" w:hAnsi="Arial"/>
                <w:color w:val="000000"/>
                <w:lang w:val="en-US"/>
              </w:rPr>
              <w:t xml:space="preserve"> </w:t>
            </w:r>
            <w:proofErr w:type="spellStart"/>
            <w:r w:rsidRPr="000C4CB1">
              <w:rPr>
                <w:rFonts w:ascii="Arial" w:hAnsi="Arial"/>
                <w:color w:val="000000"/>
                <w:lang w:val="en-US"/>
              </w:rPr>
              <w:t>Supermicro</w:t>
            </w:r>
            <w:proofErr w:type="spellEnd"/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proofErr w:type="gramStart"/>
            <w:r w:rsidRPr="000C4CB1">
              <w:rPr>
                <w:rFonts w:ascii="Arial" w:hAnsi="Arial"/>
                <w:color w:val="000000"/>
              </w:rPr>
              <w:t>Б</w:t>
            </w:r>
            <w:proofErr w:type="gramEnd"/>
            <w:r w:rsidRPr="000C4CB1">
              <w:rPr>
                <w:rFonts w:ascii="Arial" w:hAnsi="Arial"/>
                <w:color w:val="000000"/>
              </w:rPr>
              <w:t>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 xml:space="preserve">Не </w:t>
            </w:r>
            <w:proofErr w:type="gramStart"/>
            <w:r w:rsidRPr="000C4CB1">
              <w:rPr>
                <w:rFonts w:ascii="Arial" w:hAnsi="Arial"/>
                <w:color w:val="000000"/>
              </w:rPr>
              <w:t>установлен</w:t>
            </w:r>
            <w:proofErr w:type="gramEnd"/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Монитор (+БП)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lang w:val="en-US"/>
              </w:rPr>
              <w:t>LG 22M45D-B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lang w:val="en-US"/>
              </w:rPr>
            </w:pPr>
            <w:proofErr w:type="gramStart"/>
            <w:r w:rsidRPr="000C4CB1">
              <w:rPr>
                <w:rFonts w:ascii="Arial" w:hAnsi="Arial"/>
                <w:color w:val="000000"/>
              </w:rPr>
              <w:t>Б</w:t>
            </w:r>
            <w:proofErr w:type="gramEnd"/>
            <w:r w:rsidRPr="000C4CB1">
              <w:rPr>
                <w:rFonts w:ascii="Arial" w:hAnsi="Arial"/>
                <w:color w:val="000000"/>
              </w:rPr>
              <w:t>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lang w:val="en-US"/>
              </w:rPr>
              <w:t>HENSC627686062538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Блок питания монитора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lang w:val="en-US"/>
              </w:rPr>
              <w:t>LG ADS-40FSG-19 (19V)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(c-24-1)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24020845006887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proofErr w:type="spellStart"/>
            <w:r w:rsidRPr="000C4CB1">
              <w:rPr>
                <w:rFonts w:ascii="Arial" w:hAnsi="Arial"/>
                <w:color w:val="000000"/>
              </w:rPr>
              <w:t>Кардридер</w:t>
            </w:r>
            <w:proofErr w:type="spellEnd"/>
            <w:r w:rsidRPr="000C4CB1">
              <w:rPr>
                <w:rFonts w:ascii="Arial" w:hAnsi="Arial"/>
                <w:color w:val="000000"/>
              </w:rPr>
              <w:t xml:space="preserve"> </w:t>
            </w:r>
            <w:r w:rsidRPr="000C4CB1">
              <w:rPr>
                <w:rFonts w:ascii="Arial" w:hAnsi="Arial"/>
                <w:color w:val="000000"/>
                <w:lang w:val="en-US"/>
              </w:rPr>
              <w:t>(+</w:t>
            </w:r>
            <w:r w:rsidRPr="000C4CB1">
              <w:rPr>
                <w:rFonts w:ascii="Arial" w:hAnsi="Arial"/>
                <w:color w:val="000000"/>
              </w:rPr>
              <w:t>шнур</w:t>
            </w:r>
            <w:r w:rsidRPr="000C4CB1">
              <w:rPr>
                <w:rFonts w:ascii="Arial" w:hAnsi="Arial"/>
                <w:color w:val="000000"/>
                <w:lang w:val="en-US"/>
              </w:rPr>
              <w:t>)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Lexar pro  SR1 USB-3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proofErr w:type="gramStart"/>
            <w:r w:rsidRPr="000C4CB1">
              <w:rPr>
                <w:rFonts w:ascii="Arial" w:hAnsi="Arial"/>
                <w:color w:val="000000"/>
              </w:rPr>
              <w:t>Б</w:t>
            </w:r>
            <w:proofErr w:type="gramEnd"/>
            <w:r w:rsidRPr="000C4CB1">
              <w:rPr>
                <w:rFonts w:ascii="Arial" w:hAnsi="Arial"/>
                <w:color w:val="000000"/>
              </w:rPr>
              <w:t>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820-003163 SY352UK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Клавиатура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Logitech k200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lang w:val="en-US"/>
              </w:rPr>
            </w:pPr>
            <w:proofErr w:type="gramStart"/>
            <w:r w:rsidRPr="000C4CB1">
              <w:rPr>
                <w:rFonts w:ascii="Arial" w:hAnsi="Arial"/>
                <w:color w:val="000000"/>
              </w:rPr>
              <w:t>Б</w:t>
            </w:r>
            <w:proofErr w:type="gramEnd"/>
            <w:r w:rsidRPr="000C4CB1">
              <w:rPr>
                <w:rFonts w:ascii="Arial" w:hAnsi="Arial"/>
                <w:color w:val="000000"/>
              </w:rPr>
              <w:t>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lang w:val="en-US"/>
              </w:rPr>
              <w:t>1408HS02A1E8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 xml:space="preserve">Мышь 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Logitech m100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proofErr w:type="gramStart"/>
            <w:r w:rsidRPr="000C4CB1">
              <w:rPr>
                <w:rFonts w:ascii="Arial" w:hAnsi="Arial"/>
                <w:color w:val="000000"/>
              </w:rPr>
              <w:lastRenderedPageBreak/>
              <w:t>Б</w:t>
            </w:r>
            <w:proofErr w:type="gramEnd"/>
            <w:r w:rsidRPr="000C4CB1">
              <w:rPr>
                <w:rFonts w:ascii="Arial" w:hAnsi="Arial"/>
                <w:color w:val="000000"/>
              </w:rPr>
              <w:t>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ST0019EEU000198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 xml:space="preserve">SATA </w:t>
            </w:r>
            <w:r w:rsidRPr="000C4CB1">
              <w:rPr>
                <w:rFonts w:ascii="Arial" w:hAnsi="Arial"/>
                <w:color w:val="000000"/>
              </w:rPr>
              <w:t>коннектор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proofErr w:type="spellStart"/>
            <w:r w:rsidRPr="000C4CB1">
              <w:rPr>
                <w:rFonts w:ascii="Arial" w:hAnsi="Arial"/>
                <w:color w:val="000000"/>
                <w:lang w:val="en-US"/>
              </w:rPr>
              <w:t>Termaltake</w:t>
            </w:r>
            <w:proofErr w:type="spellEnd"/>
            <w:r w:rsidRPr="000C4CB1">
              <w:rPr>
                <w:rFonts w:ascii="Arial" w:hAnsi="Arial"/>
                <w:color w:val="000000"/>
                <w:lang w:val="en-US"/>
              </w:rPr>
              <w:t xml:space="preserve"> Black X-5G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proofErr w:type="gramStart"/>
            <w:r w:rsidRPr="000C4CB1">
              <w:rPr>
                <w:rFonts w:ascii="Arial" w:hAnsi="Arial"/>
                <w:color w:val="000000"/>
              </w:rPr>
              <w:t>Б</w:t>
            </w:r>
            <w:proofErr w:type="gramEnd"/>
            <w:r w:rsidRPr="000C4CB1">
              <w:rPr>
                <w:rFonts w:ascii="Arial" w:hAnsi="Arial"/>
                <w:color w:val="000000"/>
              </w:rPr>
              <w:t>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153654400281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eastAsia="Liberation Serif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HDD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eastAsia="Liberation Serif" w:hAnsi="Arial"/>
                <w:color w:val="000000"/>
                <w:lang w:val="en-US"/>
              </w:rPr>
              <w:t xml:space="preserve"> </w:t>
            </w:r>
            <w:r w:rsidRPr="000C4CB1">
              <w:rPr>
                <w:rFonts w:ascii="Arial" w:hAnsi="Arial"/>
                <w:color w:val="000000"/>
                <w:lang w:val="en-US"/>
              </w:rPr>
              <w:t>SanDisk SSD Plus SSDA-24OCN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proofErr w:type="gramStart"/>
            <w:r w:rsidRPr="000C4CB1">
              <w:rPr>
                <w:rFonts w:ascii="Arial" w:hAnsi="Arial"/>
                <w:color w:val="000000"/>
              </w:rPr>
              <w:t>Б</w:t>
            </w:r>
            <w:proofErr w:type="gramEnd"/>
            <w:r w:rsidRPr="000C4CB1">
              <w:rPr>
                <w:rFonts w:ascii="Arial" w:hAnsi="Arial"/>
                <w:color w:val="000000"/>
              </w:rPr>
              <w:t>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SV1806WW02351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Колонки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lang w:val="en-US"/>
              </w:rPr>
              <w:t>SVEN SPS-605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 xml:space="preserve">Не </w:t>
            </w:r>
            <w:proofErr w:type="gramStart"/>
            <w:r w:rsidRPr="000C4CB1">
              <w:rPr>
                <w:rFonts w:ascii="Arial" w:hAnsi="Arial"/>
                <w:color w:val="000000"/>
              </w:rPr>
              <w:t>установлен</w:t>
            </w:r>
            <w:proofErr w:type="gramEnd"/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proofErr w:type="spellStart"/>
            <w:r w:rsidRPr="000C4CB1">
              <w:rPr>
                <w:rFonts w:ascii="Arial" w:hAnsi="Arial"/>
                <w:color w:val="000000"/>
              </w:rPr>
              <w:t>Видеомикшер</w:t>
            </w:r>
            <w:proofErr w:type="spellEnd"/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 xml:space="preserve">ATEM 1 M/E Production Studio 4K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(с30)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lang w:val="en-US"/>
              </w:rPr>
              <w:t>2371826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 xml:space="preserve">Аппаратная  панель управления </w:t>
            </w:r>
            <w:proofErr w:type="spellStart"/>
            <w:r w:rsidRPr="000C4CB1">
              <w:rPr>
                <w:rFonts w:ascii="Arial" w:hAnsi="Arial"/>
                <w:color w:val="000000"/>
              </w:rPr>
              <w:t>видеомикшером</w:t>
            </w:r>
            <w:proofErr w:type="spellEnd"/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ATEM 1 M/E Broadcast Panel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(c-23/2)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0A343LEFB00317T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 xml:space="preserve">Телевизор </w:t>
            </w:r>
            <w:r w:rsidRPr="000C4CB1">
              <w:rPr>
                <w:rFonts w:ascii="Arial" w:hAnsi="Arial"/>
                <w:color w:val="000000"/>
                <w:lang w:val="en-US"/>
              </w:rPr>
              <w:t>(+</w:t>
            </w:r>
            <w:r w:rsidRPr="000C4CB1">
              <w:rPr>
                <w:rFonts w:ascii="Arial" w:hAnsi="Arial"/>
                <w:color w:val="000000"/>
              </w:rPr>
              <w:t>шнур</w:t>
            </w:r>
            <w:r w:rsidRPr="000C4CB1">
              <w:rPr>
                <w:rFonts w:ascii="Arial" w:hAnsi="Arial"/>
                <w:color w:val="000000"/>
                <w:lang w:val="en-US"/>
              </w:rPr>
              <w:t>)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Samsung UE40H6410AU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(C23\1)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</w:rPr>
              <w:t>0</w:t>
            </w:r>
            <w:r w:rsidRPr="000C4CB1">
              <w:rPr>
                <w:rFonts w:ascii="Arial" w:hAnsi="Arial"/>
                <w:lang w:val="en-US"/>
              </w:rPr>
              <w:t>A343LEG204250Y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Телевизо</w:t>
            </w:r>
            <w:proofErr w:type="gramStart"/>
            <w:r w:rsidRPr="000C4CB1">
              <w:rPr>
                <w:rFonts w:ascii="Arial" w:hAnsi="Arial"/>
                <w:color w:val="000000"/>
              </w:rPr>
              <w:t>р</w:t>
            </w:r>
            <w:r w:rsidRPr="000C4CB1">
              <w:rPr>
                <w:rFonts w:ascii="Arial" w:hAnsi="Arial"/>
                <w:color w:val="000000"/>
                <w:lang w:val="en-US"/>
              </w:rPr>
              <w:t>(</w:t>
            </w:r>
            <w:proofErr w:type="gramEnd"/>
            <w:r w:rsidRPr="000C4CB1">
              <w:rPr>
                <w:rFonts w:ascii="Arial" w:hAnsi="Arial"/>
                <w:color w:val="000000"/>
                <w:lang w:val="en-US"/>
              </w:rPr>
              <w:t>+</w:t>
            </w:r>
            <w:r w:rsidRPr="000C4CB1">
              <w:rPr>
                <w:rFonts w:ascii="Arial" w:hAnsi="Arial"/>
                <w:color w:val="000000"/>
              </w:rPr>
              <w:t xml:space="preserve">шнур </w:t>
            </w:r>
            <w:r w:rsidRPr="000C4CB1">
              <w:rPr>
                <w:rFonts w:ascii="Arial" w:hAnsi="Arial"/>
                <w:color w:val="000000"/>
                <w:lang w:val="en-US"/>
              </w:rPr>
              <w:t xml:space="preserve">+ </w:t>
            </w:r>
            <w:r w:rsidRPr="000C4CB1">
              <w:rPr>
                <w:rFonts w:ascii="Arial" w:hAnsi="Arial"/>
                <w:color w:val="000000"/>
              </w:rPr>
              <w:t>пульт</w:t>
            </w:r>
            <w:r w:rsidRPr="000C4CB1">
              <w:rPr>
                <w:rFonts w:ascii="Arial" w:hAnsi="Arial"/>
                <w:color w:val="000000"/>
                <w:lang w:val="en-US"/>
              </w:rPr>
              <w:t>)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Samsung UE40H6410AU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(C-9\1)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 xml:space="preserve">Не </w:t>
            </w:r>
            <w:proofErr w:type="gramStart"/>
            <w:r w:rsidRPr="000C4CB1">
              <w:rPr>
                <w:rFonts w:ascii="Arial" w:hAnsi="Arial"/>
                <w:color w:val="000000"/>
              </w:rPr>
              <w:t>установлен</w:t>
            </w:r>
            <w:proofErr w:type="gramEnd"/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Конвертер + БП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SDI to HDMI UHD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Блок питания Конвертера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PSM11R-123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>(С-49\2)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>925100099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Панель индикации + БП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KU-82LTC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Блок питания ПИ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MW GS18E12-P1J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>Стойка крепления телевизора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 xml:space="preserve">Не </w:t>
            </w:r>
            <w:proofErr w:type="gramStart"/>
            <w:r w:rsidRPr="000C4CB1">
              <w:rPr>
                <w:rFonts w:ascii="Arial" w:hAnsi="Arial"/>
                <w:color w:val="000000"/>
              </w:rPr>
              <w:t>установлен</w:t>
            </w:r>
            <w:proofErr w:type="gramEnd"/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(c25)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</w:rPr>
              <w:t>0</w:t>
            </w:r>
            <w:r w:rsidRPr="000C4CB1">
              <w:rPr>
                <w:rFonts w:ascii="Arial" w:hAnsi="Arial"/>
                <w:lang w:val="en-US"/>
              </w:rPr>
              <w:t>A0M3LHG401744E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Телевизо</w:t>
            </w:r>
            <w:proofErr w:type="gramStart"/>
            <w:r w:rsidRPr="000C4CB1">
              <w:rPr>
                <w:rFonts w:ascii="Arial" w:hAnsi="Arial"/>
                <w:color w:val="000000"/>
              </w:rPr>
              <w:t>р</w:t>
            </w:r>
            <w:r w:rsidRPr="000C4CB1">
              <w:rPr>
                <w:rFonts w:ascii="Arial" w:hAnsi="Arial"/>
                <w:color w:val="000000"/>
                <w:lang w:val="en-US"/>
              </w:rPr>
              <w:t>(</w:t>
            </w:r>
            <w:proofErr w:type="gramEnd"/>
            <w:r w:rsidRPr="000C4CB1">
              <w:rPr>
                <w:rFonts w:ascii="Arial" w:hAnsi="Arial"/>
                <w:color w:val="000000"/>
                <w:lang w:val="en-US"/>
              </w:rPr>
              <w:t>+</w:t>
            </w:r>
            <w:r w:rsidRPr="000C4CB1">
              <w:rPr>
                <w:rFonts w:ascii="Arial" w:hAnsi="Arial"/>
                <w:color w:val="000000"/>
              </w:rPr>
              <w:t xml:space="preserve">шнур </w:t>
            </w:r>
            <w:r w:rsidRPr="000C4CB1">
              <w:rPr>
                <w:rFonts w:ascii="Arial" w:hAnsi="Arial"/>
                <w:color w:val="000000"/>
                <w:lang w:val="en-US"/>
              </w:rPr>
              <w:t xml:space="preserve">+ </w:t>
            </w:r>
            <w:r w:rsidRPr="000C4CB1">
              <w:rPr>
                <w:rFonts w:ascii="Arial" w:hAnsi="Arial"/>
                <w:color w:val="000000"/>
              </w:rPr>
              <w:t>пульт</w:t>
            </w:r>
            <w:r w:rsidRPr="000C4CB1">
              <w:rPr>
                <w:rFonts w:ascii="Arial" w:hAnsi="Arial"/>
                <w:color w:val="000000"/>
                <w:lang w:val="en-US"/>
              </w:rPr>
              <w:t>)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 xml:space="preserve">Samsung </w:t>
            </w:r>
            <w:r w:rsidRPr="000C4CB1">
              <w:rPr>
                <w:rFonts w:ascii="Arial" w:hAnsi="Arial"/>
                <w:lang w:val="en-US"/>
              </w:rPr>
              <w:t>UE32H6400AK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(c-9\2)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lang w:val="en-US"/>
              </w:rPr>
              <w:t>2330402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Конвертер + БП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SDI to HDMI 4K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Блок питания Конвертера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PSM11R-123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214718002780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Маршрутизатор</w:t>
            </w:r>
            <w:r w:rsidRPr="000C4CB1">
              <w:rPr>
                <w:rFonts w:ascii="Arial" w:hAnsi="Arial"/>
                <w:color w:val="000000"/>
                <w:lang w:val="en-US"/>
              </w:rPr>
              <w:t xml:space="preserve"> WIFI +</w:t>
            </w:r>
            <w:r w:rsidRPr="000C4CB1">
              <w:rPr>
                <w:rFonts w:ascii="Arial" w:hAnsi="Arial"/>
                <w:color w:val="000000"/>
              </w:rPr>
              <w:t>БП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TP-LINK TL-WR740N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БП Маршрутизатор</w:t>
            </w:r>
            <w:r w:rsidRPr="000C4CB1">
              <w:rPr>
                <w:rFonts w:ascii="Arial" w:hAnsi="Arial"/>
                <w:color w:val="000000"/>
                <w:lang w:val="en-US"/>
              </w:rPr>
              <w:t xml:space="preserve"> WIFI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(c-38)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P15080336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 xml:space="preserve">Синхронизатор времени по </w:t>
            </w:r>
            <w:proofErr w:type="spellStart"/>
            <w:r w:rsidRPr="000C4CB1">
              <w:rPr>
                <w:rFonts w:ascii="Arial" w:hAnsi="Arial"/>
                <w:color w:val="000000"/>
              </w:rPr>
              <w:t>спутникам+ШНУР</w:t>
            </w:r>
            <w:proofErr w:type="spellEnd"/>
            <w:r w:rsidRPr="000C4CB1">
              <w:rPr>
                <w:rFonts w:ascii="Arial" w:hAnsi="Arial"/>
                <w:color w:val="000000"/>
              </w:rPr>
              <w:t xml:space="preserve"> питания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proofErr w:type="spellStart"/>
            <w:r w:rsidRPr="000C4CB1">
              <w:rPr>
                <w:rFonts w:ascii="Arial" w:hAnsi="Arial"/>
                <w:color w:val="000000"/>
                <w:lang w:val="en-US"/>
              </w:rPr>
              <w:t>Profitt</w:t>
            </w:r>
            <w:proofErr w:type="spellEnd"/>
            <w:r w:rsidRPr="000C4CB1">
              <w:rPr>
                <w:rFonts w:ascii="Arial" w:hAnsi="Arial"/>
                <w:color w:val="000000"/>
                <w:lang w:val="en-US"/>
              </w:rPr>
              <w:t xml:space="preserve"> Master Clock Unit PTT-4096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proofErr w:type="spellStart"/>
            <w:r w:rsidRPr="000C4CB1">
              <w:rPr>
                <w:rFonts w:ascii="Arial" w:hAnsi="Arial"/>
                <w:color w:val="000000"/>
              </w:rPr>
              <w:t>Видеорекордер</w:t>
            </w:r>
            <w:proofErr w:type="spellEnd"/>
            <w:r w:rsidRPr="000C4CB1">
              <w:rPr>
                <w:rFonts w:ascii="Arial" w:hAnsi="Arial"/>
                <w:color w:val="000000"/>
              </w:rPr>
              <w:t xml:space="preserve"> +БП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proofErr w:type="spellStart"/>
            <w:r w:rsidRPr="000C4CB1">
              <w:rPr>
                <w:rFonts w:ascii="Arial" w:hAnsi="Arial"/>
                <w:color w:val="000000"/>
                <w:lang w:val="en-US"/>
              </w:rPr>
              <w:t>Blackmagic</w:t>
            </w:r>
            <w:proofErr w:type="spellEnd"/>
            <w:r w:rsidRPr="000C4CB1">
              <w:rPr>
                <w:rFonts w:ascii="Arial" w:hAnsi="Arial"/>
                <w:color w:val="000000"/>
                <w:lang w:val="en-US"/>
              </w:rPr>
              <w:t xml:space="preserve"> design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БП РЕКОРДЕРА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(с-42)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 xml:space="preserve">Панель </w:t>
            </w:r>
            <w:proofErr w:type="spellStart"/>
            <w:r w:rsidRPr="000C4CB1">
              <w:rPr>
                <w:rFonts w:ascii="Arial" w:hAnsi="Arial"/>
                <w:color w:val="000000"/>
              </w:rPr>
              <w:t>электророзеток</w:t>
            </w:r>
            <w:proofErr w:type="spellEnd"/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HYPERLINE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 xml:space="preserve">Панель </w:t>
            </w:r>
            <w:proofErr w:type="spellStart"/>
            <w:r w:rsidRPr="000C4CB1">
              <w:rPr>
                <w:rFonts w:ascii="Arial" w:hAnsi="Arial"/>
                <w:color w:val="000000"/>
              </w:rPr>
              <w:t>электророзеток</w:t>
            </w:r>
            <w:proofErr w:type="spellEnd"/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HYPERLINE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(c-49/3)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0925100100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Панель индикации + БП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KU-82LTC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Блок питания</w:t>
            </w:r>
            <w:r w:rsidRPr="000C4CB1">
              <w:rPr>
                <w:rFonts w:ascii="Arial" w:hAnsi="Arial"/>
                <w:color w:val="000000"/>
                <w:lang w:val="en-US"/>
              </w:rPr>
              <w:t xml:space="preserve"> </w:t>
            </w:r>
            <w:r w:rsidRPr="000C4CB1">
              <w:rPr>
                <w:rFonts w:ascii="Arial" w:hAnsi="Arial"/>
                <w:color w:val="000000"/>
              </w:rPr>
              <w:t>ПИ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MW GS18E12-P1J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(c-41)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Предохранительная панель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CANFORD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lastRenderedPageBreak/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 xml:space="preserve">Не </w:t>
            </w:r>
            <w:proofErr w:type="gramStart"/>
            <w:r w:rsidRPr="000C4CB1">
              <w:rPr>
                <w:rFonts w:ascii="Arial" w:hAnsi="Arial"/>
                <w:color w:val="000000"/>
              </w:rPr>
              <w:t>установлен</w:t>
            </w:r>
            <w:proofErr w:type="gramEnd"/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UPS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APC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 xml:space="preserve">Не </w:t>
            </w:r>
            <w:proofErr w:type="gramStart"/>
            <w:r w:rsidRPr="000C4CB1">
              <w:rPr>
                <w:rFonts w:ascii="Arial" w:hAnsi="Arial"/>
                <w:color w:val="000000"/>
              </w:rPr>
              <w:t>установлен</w:t>
            </w:r>
            <w:proofErr w:type="gramEnd"/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Телевизо</w:t>
            </w:r>
            <w:proofErr w:type="gramStart"/>
            <w:r w:rsidRPr="000C4CB1">
              <w:rPr>
                <w:rFonts w:ascii="Arial" w:hAnsi="Arial"/>
                <w:color w:val="000000"/>
              </w:rPr>
              <w:t>р</w:t>
            </w:r>
            <w:r w:rsidRPr="000C4CB1">
              <w:rPr>
                <w:rFonts w:ascii="Arial" w:hAnsi="Arial"/>
                <w:color w:val="000000"/>
                <w:lang w:val="en-US"/>
              </w:rPr>
              <w:t>(</w:t>
            </w:r>
            <w:proofErr w:type="gramEnd"/>
            <w:r w:rsidRPr="000C4CB1">
              <w:rPr>
                <w:rFonts w:ascii="Arial" w:hAnsi="Arial"/>
                <w:color w:val="000000"/>
                <w:lang w:val="en-US"/>
              </w:rPr>
              <w:t>+</w:t>
            </w:r>
            <w:r w:rsidRPr="000C4CB1">
              <w:rPr>
                <w:rFonts w:ascii="Arial" w:hAnsi="Arial"/>
                <w:color w:val="000000"/>
              </w:rPr>
              <w:t xml:space="preserve">шнур </w:t>
            </w:r>
            <w:r w:rsidRPr="000C4CB1">
              <w:rPr>
                <w:rFonts w:ascii="Arial" w:hAnsi="Arial"/>
                <w:color w:val="000000"/>
                <w:lang w:val="en-US"/>
              </w:rPr>
              <w:t xml:space="preserve">+ </w:t>
            </w:r>
            <w:r w:rsidRPr="000C4CB1">
              <w:rPr>
                <w:rFonts w:ascii="Arial" w:hAnsi="Arial"/>
                <w:color w:val="000000"/>
              </w:rPr>
              <w:t>пульт</w:t>
            </w:r>
            <w:r w:rsidRPr="000C4CB1">
              <w:rPr>
                <w:rFonts w:ascii="Arial" w:hAnsi="Arial"/>
                <w:color w:val="000000"/>
                <w:lang w:val="en-US"/>
              </w:rPr>
              <w:t>)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JVC LT-37DR1BU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 xml:space="preserve">Не </w:t>
            </w:r>
            <w:proofErr w:type="gramStart"/>
            <w:r w:rsidRPr="000C4CB1">
              <w:rPr>
                <w:rFonts w:ascii="Arial" w:hAnsi="Arial"/>
                <w:color w:val="000000"/>
              </w:rPr>
              <w:t>установлен</w:t>
            </w:r>
            <w:proofErr w:type="gramEnd"/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>Конвертер + БП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 xml:space="preserve"> </w:t>
            </w:r>
            <w:proofErr w:type="spellStart"/>
            <w:r w:rsidRPr="000C4CB1">
              <w:rPr>
                <w:rFonts w:ascii="Arial" w:hAnsi="Arial"/>
                <w:color w:val="000000"/>
                <w:lang w:val="en-US"/>
              </w:rPr>
              <w:t>MicroConverter</w:t>
            </w:r>
            <w:proofErr w:type="spellEnd"/>
            <w:r w:rsidRPr="000C4CB1">
              <w:rPr>
                <w:rFonts w:ascii="Arial" w:hAnsi="Arial"/>
                <w:color w:val="000000"/>
                <w:lang w:val="en-US"/>
              </w:rPr>
              <w:t xml:space="preserve">  SDI to HDMI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Блок питания Конвертера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IS 13252 IEC 60950-1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Стойка крепления телевизора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North Bayou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P1650L001341293A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Телевизо</w:t>
            </w:r>
            <w:proofErr w:type="gramStart"/>
            <w:r w:rsidRPr="000C4CB1">
              <w:rPr>
                <w:rFonts w:ascii="Arial" w:hAnsi="Arial"/>
                <w:color w:val="000000"/>
              </w:rPr>
              <w:t>р</w:t>
            </w:r>
            <w:r w:rsidRPr="000C4CB1">
              <w:rPr>
                <w:rFonts w:ascii="Arial" w:hAnsi="Arial"/>
                <w:color w:val="000000"/>
                <w:lang w:val="en-US"/>
              </w:rPr>
              <w:t>(</w:t>
            </w:r>
            <w:proofErr w:type="gramEnd"/>
            <w:r w:rsidRPr="000C4CB1">
              <w:rPr>
                <w:rFonts w:ascii="Arial" w:hAnsi="Arial"/>
                <w:color w:val="000000"/>
                <w:lang w:val="en-US"/>
              </w:rPr>
              <w:t>+</w:t>
            </w:r>
            <w:r w:rsidRPr="000C4CB1">
              <w:rPr>
                <w:rFonts w:ascii="Arial" w:hAnsi="Arial"/>
                <w:color w:val="000000"/>
              </w:rPr>
              <w:t xml:space="preserve">шнур </w:t>
            </w:r>
            <w:r w:rsidRPr="000C4CB1">
              <w:rPr>
                <w:rFonts w:ascii="Arial" w:hAnsi="Arial"/>
                <w:color w:val="000000"/>
                <w:lang w:val="en-US"/>
              </w:rPr>
              <w:t xml:space="preserve">+ </w:t>
            </w:r>
            <w:r w:rsidRPr="000C4CB1">
              <w:rPr>
                <w:rFonts w:ascii="Arial" w:hAnsi="Arial"/>
                <w:color w:val="000000"/>
              </w:rPr>
              <w:t>пульт</w:t>
            </w:r>
            <w:r w:rsidRPr="000C4CB1">
              <w:rPr>
                <w:rFonts w:ascii="Arial" w:hAnsi="Arial"/>
                <w:color w:val="000000"/>
                <w:lang w:val="en-US"/>
              </w:rPr>
              <w:t>)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AKAI LES-65B47M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>Стойка крепления телевизора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 xml:space="preserve">Не </w:t>
            </w:r>
            <w:proofErr w:type="gramStart"/>
            <w:r w:rsidRPr="000C4CB1">
              <w:rPr>
                <w:rFonts w:ascii="Arial" w:hAnsi="Arial"/>
                <w:color w:val="000000"/>
              </w:rPr>
              <w:t>установлен</w:t>
            </w:r>
            <w:proofErr w:type="gramEnd"/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(c-27)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60158672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Аудиомикшер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proofErr w:type="spellStart"/>
            <w:r w:rsidRPr="000C4CB1">
              <w:rPr>
                <w:rFonts w:ascii="Arial" w:hAnsi="Arial"/>
                <w:color w:val="000000"/>
                <w:lang w:val="en-US"/>
              </w:rPr>
              <w:t>SoundCraft</w:t>
            </w:r>
            <w:proofErr w:type="spellEnd"/>
            <w:r w:rsidRPr="000C4CB1">
              <w:rPr>
                <w:rFonts w:ascii="Arial" w:hAnsi="Arial"/>
                <w:color w:val="000000"/>
                <w:lang w:val="en-US"/>
              </w:rPr>
              <w:t xml:space="preserve"> Si Expression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(c-8/2)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Наушники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Sony MDR-7506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(</w:t>
            </w:r>
            <w:r w:rsidRPr="000C4CB1">
              <w:rPr>
                <w:rFonts w:ascii="Arial" w:hAnsi="Arial"/>
                <w:color w:val="000000"/>
              </w:rPr>
              <w:t>21</w:t>
            </w:r>
            <w:r w:rsidRPr="000C4CB1">
              <w:rPr>
                <w:rFonts w:ascii="Arial" w:hAnsi="Arial"/>
                <w:color w:val="000000"/>
                <w:lang w:val="en-US"/>
              </w:rPr>
              <w:t>)СL1504171308728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Колонки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M-Audio AV42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>2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Id</w:t>
            </w:r>
            <w:r w:rsidRPr="000C4CB1">
              <w:rPr>
                <w:rFonts w:ascii="Arial" w:hAnsi="Arial"/>
                <w:color w:val="000000"/>
              </w:rPr>
              <w:t>:</w:t>
            </w:r>
            <w:r w:rsidRPr="000C4CB1">
              <w:rPr>
                <w:rFonts w:ascii="Arial" w:hAnsi="Arial"/>
                <w:color w:val="000000"/>
                <w:lang w:val="en-US"/>
              </w:rPr>
              <w:t xml:space="preserve"> B4HCS1900</w:t>
            </w:r>
          </w:p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B\C 6411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Тех. Связь</w:t>
            </w:r>
            <w:r w:rsidRPr="000C4CB1">
              <w:rPr>
                <w:rFonts w:ascii="Arial" w:hAnsi="Arial"/>
                <w:color w:val="000000"/>
                <w:lang w:val="en-US"/>
              </w:rPr>
              <w:t xml:space="preserve">  </w:t>
            </w:r>
            <w:r w:rsidRPr="000C4CB1">
              <w:rPr>
                <w:rFonts w:ascii="Arial" w:hAnsi="Arial"/>
                <w:color w:val="000000"/>
              </w:rPr>
              <w:t xml:space="preserve">+ </w:t>
            </w:r>
            <w:proofErr w:type="spellStart"/>
            <w:r w:rsidRPr="000C4CB1">
              <w:rPr>
                <w:rFonts w:ascii="Arial" w:hAnsi="Arial"/>
                <w:color w:val="000000"/>
              </w:rPr>
              <w:t>Бп</w:t>
            </w:r>
            <w:proofErr w:type="spellEnd"/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proofErr w:type="spellStart"/>
            <w:r w:rsidRPr="000C4CB1">
              <w:rPr>
                <w:rFonts w:ascii="Arial" w:hAnsi="Arial"/>
                <w:color w:val="000000"/>
                <w:lang w:val="en-US"/>
              </w:rPr>
              <w:t>ComStar</w:t>
            </w:r>
            <w:proofErr w:type="spellEnd"/>
            <w:r w:rsidRPr="000C4CB1">
              <w:rPr>
                <w:rFonts w:ascii="Arial" w:hAnsi="Arial"/>
                <w:color w:val="000000"/>
                <w:lang w:val="en-US"/>
              </w:rPr>
              <w:t xml:space="preserve"> FLX2000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 xml:space="preserve">Блок питания </w:t>
            </w:r>
            <w:proofErr w:type="spellStart"/>
            <w:r w:rsidRPr="000C4CB1">
              <w:rPr>
                <w:rFonts w:ascii="Arial" w:hAnsi="Arial"/>
                <w:color w:val="000000"/>
                <w:lang w:val="en-US"/>
              </w:rPr>
              <w:t>ComStar</w:t>
            </w:r>
            <w:proofErr w:type="spellEnd"/>
            <w:r w:rsidRPr="000C4CB1">
              <w:rPr>
                <w:rFonts w:ascii="Arial" w:hAnsi="Arial"/>
                <w:color w:val="000000"/>
                <w:lang w:val="en-US"/>
              </w:rPr>
              <w:t xml:space="preserve"> 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PRS-C13US9VE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>Гарнитура опер.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 xml:space="preserve">Не </w:t>
            </w:r>
            <w:proofErr w:type="gramStart"/>
            <w:r w:rsidRPr="000C4CB1">
              <w:rPr>
                <w:rFonts w:ascii="Arial" w:hAnsi="Arial"/>
                <w:color w:val="000000"/>
              </w:rPr>
              <w:t>установлен</w:t>
            </w:r>
            <w:proofErr w:type="gramEnd"/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>2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Гарнитура  опер.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 xml:space="preserve">ERTEC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4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rPr>
                <w:rFonts w:ascii="Arial" w:hAnsi="Arial"/>
                <w:color w:val="000000"/>
                <w:lang w:val="en-US"/>
              </w:rPr>
            </w:pPr>
            <w:proofErr w:type="spellStart"/>
            <w:r w:rsidRPr="000C4CB1">
              <w:rPr>
                <w:rFonts w:ascii="Arial" w:hAnsi="Arial"/>
                <w:color w:val="000000"/>
              </w:rPr>
              <w:t>Зарядник</w:t>
            </w:r>
            <w:proofErr w:type="spellEnd"/>
            <w:r w:rsidRPr="000C4CB1">
              <w:rPr>
                <w:rFonts w:ascii="Arial" w:hAnsi="Arial"/>
                <w:color w:val="000000"/>
              </w:rPr>
              <w:t xml:space="preserve">  </w:t>
            </w:r>
            <w:proofErr w:type="spellStart"/>
            <w:r w:rsidRPr="000C4CB1">
              <w:rPr>
                <w:rFonts w:ascii="Arial" w:hAnsi="Arial"/>
                <w:color w:val="000000"/>
              </w:rPr>
              <w:t>акк</w:t>
            </w:r>
            <w:proofErr w:type="spellEnd"/>
            <w:proofErr w:type="gramStart"/>
            <w:r w:rsidRPr="000C4CB1">
              <w:rPr>
                <w:rFonts w:ascii="Arial" w:hAnsi="Arial"/>
                <w:color w:val="000000"/>
              </w:rPr>
              <w:t>.</w:t>
            </w:r>
            <w:r w:rsidRPr="000C4CB1">
              <w:rPr>
                <w:rFonts w:ascii="Arial" w:hAnsi="Arial"/>
                <w:color w:val="000000"/>
                <w:lang w:val="en-US"/>
              </w:rPr>
              <w:t>(</w:t>
            </w:r>
            <w:proofErr w:type="gramEnd"/>
            <w:r w:rsidRPr="000C4CB1">
              <w:rPr>
                <w:rFonts w:ascii="Arial" w:hAnsi="Arial"/>
                <w:color w:val="000000"/>
                <w:lang w:val="en-US"/>
              </w:rPr>
              <w:t>+</w:t>
            </w:r>
            <w:r w:rsidRPr="000C4CB1">
              <w:rPr>
                <w:rFonts w:ascii="Arial" w:hAnsi="Arial"/>
                <w:color w:val="000000"/>
              </w:rPr>
              <w:t>БП</w:t>
            </w:r>
            <w:r w:rsidRPr="000C4CB1">
              <w:rPr>
                <w:rFonts w:ascii="Arial" w:hAnsi="Arial"/>
                <w:color w:val="000000"/>
                <w:lang w:val="en-US"/>
              </w:rPr>
              <w:t>)</w:t>
            </w:r>
            <w:r w:rsidRPr="000C4CB1">
              <w:rPr>
                <w:rFonts w:ascii="Arial" w:hAnsi="Arial"/>
                <w:color w:val="000000"/>
              </w:rPr>
              <w:t xml:space="preserve"> 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proofErr w:type="spellStart"/>
            <w:r w:rsidRPr="000C4CB1">
              <w:rPr>
                <w:rFonts w:ascii="Arial" w:hAnsi="Arial"/>
                <w:color w:val="000000"/>
                <w:lang w:val="en-US"/>
              </w:rPr>
              <w:t>ComStar</w:t>
            </w:r>
            <w:proofErr w:type="spellEnd"/>
            <w:r w:rsidRPr="000C4CB1">
              <w:rPr>
                <w:rFonts w:ascii="Arial" w:hAnsi="Arial"/>
                <w:color w:val="000000"/>
                <w:lang w:val="en-US"/>
              </w:rPr>
              <w:t xml:space="preserve"> CH-CS28P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 xml:space="preserve">БП </w:t>
            </w:r>
            <w:proofErr w:type="spellStart"/>
            <w:r w:rsidRPr="000C4CB1">
              <w:rPr>
                <w:rFonts w:ascii="Arial" w:hAnsi="Arial"/>
                <w:color w:val="000000"/>
              </w:rPr>
              <w:t>зарядника</w:t>
            </w:r>
            <w:proofErr w:type="spellEnd"/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proofErr w:type="spellStart"/>
            <w:r w:rsidRPr="000C4CB1">
              <w:rPr>
                <w:rFonts w:ascii="Arial" w:hAnsi="Arial"/>
                <w:color w:val="000000"/>
                <w:lang w:val="en-US"/>
              </w:rPr>
              <w:t>ComStar</w:t>
            </w:r>
            <w:proofErr w:type="spellEnd"/>
            <w:r w:rsidRPr="000C4CB1">
              <w:rPr>
                <w:rFonts w:ascii="Arial" w:hAnsi="Arial"/>
                <w:color w:val="000000"/>
                <w:lang w:val="en-US"/>
              </w:rPr>
              <w:t xml:space="preserve"> </w:t>
            </w:r>
            <w:r w:rsidRPr="000C4CB1">
              <w:rPr>
                <w:rFonts w:ascii="Arial" w:hAnsi="Arial"/>
                <w:color w:val="000000"/>
              </w:rPr>
              <w:t>НЧВ05004001-18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Аккумуляторы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6,0v 2200mAh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>2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>Аккумуляторы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>3,7м 1000</w:t>
            </w:r>
            <w:proofErr w:type="spellStart"/>
            <w:r w:rsidRPr="000C4CB1">
              <w:rPr>
                <w:rFonts w:ascii="Arial" w:hAnsi="Arial"/>
                <w:color w:val="000000"/>
                <w:lang w:val="en-US"/>
              </w:rPr>
              <w:t>mAh</w:t>
            </w:r>
            <w:proofErr w:type="spellEnd"/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>4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Приемопередатчик поясной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proofErr w:type="spellStart"/>
            <w:r w:rsidRPr="000C4CB1">
              <w:rPr>
                <w:rFonts w:ascii="Arial" w:hAnsi="Arial"/>
                <w:color w:val="000000"/>
                <w:lang w:val="en-US"/>
              </w:rPr>
              <w:t>ComStar</w:t>
            </w:r>
            <w:proofErr w:type="spellEnd"/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>4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D98853 0542/3D33193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proofErr w:type="spellStart"/>
            <w:r w:rsidRPr="000C4CB1">
              <w:rPr>
                <w:rFonts w:ascii="Arial" w:hAnsi="Arial"/>
                <w:color w:val="000000"/>
              </w:rPr>
              <w:t>Флешка</w:t>
            </w:r>
            <w:proofErr w:type="spellEnd"/>
            <w:r w:rsidRPr="000C4CB1">
              <w:rPr>
                <w:rFonts w:ascii="Arial" w:hAnsi="Arial"/>
                <w:color w:val="000000"/>
              </w:rPr>
              <w:t xml:space="preserve"> 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JETFLACH 760 64GB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D98653 0538/3D33193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proofErr w:type="spellStart"/>
            <w:r w:rsidRPr="000C4CB1">
              <w:rPr>
                <w:rFonts w:ascii="Arial" w:hAnsi="Arial"/>
                <w:color w:val="000000"/>
              </w:rPr>
              <w:t>Флешка</w:t>
            </w:r>
            <w:proofErr w:type="spellEnd"/>
            <w:r w:rsidRPr="000C4CB1">
              <w:rPr>
                <w:rFonts w:ascii="Arial" w:hAnsi="Arial"/>
                <w:color w:val="000000"/>
              </w:rPr>
              <w:t xml:space="preserve"> 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JETFLACH 760 64GB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42-44-C19-C18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proofErr w:type="spellStart"/>
            <w:r w:rsidRPr="000C4CB1">
              <w:rPr>
                <w:rFonts w:ascii="Arial" w:hAnsi="Arial"/>
                <w:color w:val="000000"/>
              </w:rPr>
              <w:t>Флешка</w:t>
            </w:r>
            <w:proofErr w:type="spellEnd"/>
            <w:r w:rsidRPr="000C4CB1">
              <w:rPr>
                <w:rFonts w:ascii="Arial" w:hAnsi="Arial"/>
                <w:color w:val="000000"/>
              </w:rPr>
              <w:t xml:space="preserve"> 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proofErr w:type="spellStart"/>
            <w:r w:rsidRPr="000C4CB1">
              <w:rPr>
                <w:rFonts w:ascii="Arial" w:hAnsi="Arial"/>
                <w:color w:val="000000"/>
                <w:lang w:val="en-US"/>
              </w:rPr>
              <w:t>Sandisk</w:t>
            </w:r>
            <w:proofErr w:type="spellEnd"/>
            <w:r w:rsidRPr="000C4CB1">
              <w:rPr>
                <w:rFonts w:ascii="Arial" w:hAnsi="Arial"/>
                <w:color w:val="000000"/>
                <w:lang w:val="en-US"/>
              </w:rPr>
              <w:t xml:space="preserve"> Extra 32Gb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11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proofErr w:type="spellStart"/>
            <w:r w:rsidRPr="000C4CB1">
              <w:rPr>
                <w:rFonts w:ascii="Arial" w:hAnsi="Arial"/>
                <w:color w:val="000000"/>
              </w:rPr>
              <w:t>Флешка</w:t>
            </w:r>
            <w:proofErr w:type="spellEnd"/>
            <w:r w:rsidRPr="000C4CB1">
              <w:rPr>
                <w:rFonts w:ascii="Arial" w:hAnsi="Arial"/>
                <w:color w:val="000000"/>
              </w:rPr>
              <w:t xml:space="preserve"> 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DATATRAVELER G4 16GB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>3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(c-1)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DMPNT6C1G5WQ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proofErr w:type="spellStart"/>
            <w:r w:rsidRPr="000C4CB1">
              <w:rPr>
                <w:rFonts w:ascii="Arial" w:hAnsi="Arial"/>
                <w:color w:val="000000"/>
                <w:lang w:val="en-US"/>
              </w:rPr>
              <w:t>Ipad</w:t>
            </w:r>
            <w:proofErr w:type="spellEnd"/>
            <w:r w:rsidRPr="000C4CB1">
              <w:rPr>
                <w:rFonts w:ascii="Arial" w:hAnsi="Arial"/>
                <w:color w:val="000000"/>
              </w:rPr>
              <w:t xml:space="preserve">+ </w:t>
            </w:r>
            <w:proofErr w:type="spellStart"/>
            <w:r w:rsidRPr="000C4CB1">
              <w:rPr>
                <w:rFonts w:ascii="Arial" w:hAnsi="Arial"/>
                <w:color w:val="000000"/>
              </w:rPr>
              <w:t>БП+Шнур+симка</w:t>
            </w:r>
            <w:proofErr w:type="spellEnd"/>
            <w:r w:rsidRPr="000C4CB1">
              <w:rPr>
                <w:rFonts w:ascii="Arial" w:hAnsi="Arial"/>
                <w:color w:val="000000"/>
              </w:rPr>
              <w:t xml:space="preserve"> мегафона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proofErr w:type="spellStart"/>
            <w:r w:rsidRPr="000C4CB1">
              <w:rPr>
                <w:rFonts w:ascii="Arial" w:hAnsi="Arial"/>
                <w:color w:val="000000"/>
                <w:lang w:val="en-US"/>
              </w:rPr>
              <w:t>Ipad</w:t>
            </w:r>
            <w:proofErr w:type="spellEnd"/>
            <w:r w:rsidRPr="000C4CB1">
              <w:rPr>
                <w:rFonts w:ascii="Arial" w:hAnsi="Arial"/>
                <w:color w:val="000000"/>
                <w:lang w:val="en-US"/>
              </w:rPr>
              <w:t xml:space="preserve"> A1567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MIC-3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1185370394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>Передатчик с петличкой и  с прищепкой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proofErr w:type="spellStart"/>
            <w:r w:rsidRPr="000C4CB1">
              <w:rPr>
                <w:rFonts w:ascii="Arial" w:hAnsi="Arial"/>
                <w:color w:val="000000"/>
                <w:lang w:val="en-US"/>
              </w:rPr>
              <w:t>Sennheiser</w:t>
            </w:r>
            <w:proofErr w:type="spellEnd"/>
            <w:r w:rsidRPr="000C4CB1">
              <w:rPr>
                <w:rFonts w:ascii="Arial" w:hAnsi="Arial"/>
                <w:color w:val="000000"/>
                <w:lang w:val="en-US"/>
              </w:rPr>
              <w:t xml:space="preserve"> EW100 (SK100)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MIC-1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>1023231323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 xml:space="preserve">Приемник с </w:t>
            </w:r>
            <w:r w:rsidRPr="000C4CB1">
              <w:rPr>
                <w:rFonts w:ascii="Arial" w:hAnsi="Arial"/>
                <w:color w:val="000000"/>
                <w:lang w:val="en-US"/>
              </w:rPr>
              <w:t>Jack-&gt;XLR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</w:rPr>
            </w:pPr>
            <w:proofErr w:type="spellStart"/>
            <w:r w:rsidRPr="000C4CB1">
              <w:rPr>
                <w:rFonts w:ascii="Arial" w:hAnsi="Arial"/>
                <w:color w:val="000000"/>
                <w:lang w:val="en-US"/>
              </w:rPr>
              <w:t>Sennheiser</w:t>
            </w:r>
            <w:proofErr w:type="spellEnd"/>
            <w:r w:rsidRPr="000C4CB1">
              <w:rPr>
                <w:rFonts w:ascii="Arial" w:hAnsi="Arial"/>
                <w:color w:val="000000"/>
                <w:lang w:val="en-US"/>
              </w:rPr>
              <w:t xml:space="preserve"> EW100 (EK100)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lastRenderedPageBreak/>
              <w:t>MIC-2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>1205277048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 xml:space="preserve">Приемник с </w:t>
            </w:r>
            <w:r w:rsidRPr="000C4CB1">
              <w:rPr>
                <w:rFonts w:ascii="Arial" w:hAnsi="Arial"/>
                <w:color w:val="000000"/>
                <w:lang w:val="en-US"/>
              </w:rPr>
              <w:t>Jack-&gt;XLR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</w:rPr>
            </w:pPr>
            <w:proofErr w:type="spellStart"/>
            <w:r w:rsidRPr="000C4CB1">
              <w:rPr>
                <w:rFonts w:ascii="Arial" w:hAnsi="Arial"/>
                <w:color w:val="000000"/>
                <w:lang w:val="en-US"/>
              </w:rPr>
              <w:t>Sennheiser</w:t>
            </w:r>
            <w:proofErr w:type="spellEnd"/>
            <w:r w:rsidRPr="000C4CB1">
              <w:rPr>
                <w:rFonts w:ascii="Arial" w:hAnsi="Arial"/>
                <w:color w:val="000000"/>
                <w:lang w:val="en-US"/>
              </w:rPr>
              <w:t xml:space="preserve"> EW100 (EK100)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MIC-</w:t>
            </w:r>
            <w:r w:rsidRPr="000C4CB1"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>1205277060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 xml:space="preserve">Приемник с </w:t>
            </w:r>
            <w:r w:rsidRPr="000C4CB1">
              <w:rPr>
                <w:rFonts w:ascii="Arial" w:hAnsi="Arial"/>
                <w:color w:val="000000"/>
                <w:lang w:val="en-US"/>
              </w:rPr>
              <w:t>Jack-&gt;XLR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</w:rPr>
            </w:pPr>
            <w:proofErr w:type="spellStart"/>
            <w:r w:rsidRPr="000C4CB1">
              <w:rPr>
                <w:rFonts w:ascii="Arial" w:hAnsi="Arial"/>
                <w:color w:val="000000"/>
                <w:lang w:val="en-US"/>
              </w:rPr>
              <w:t>Sennheiser</w:t>
            </w:r>
            <w:proofErr w:type="spellEnd"/>
            <w:r w:rsidRPr="000C4CB1">
              <w:rPr>
                <w:rFonts w:ascii="Arial" w:hAnsi="Arial"/>
                <w:color w:val="000000"/>
                <w:lang w:val="en-US"/>
              </w:rPr>
              <w:t xml:space="preserve"> EW100 (EK100)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MIC-3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>1205277042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>Приемник с наушником и  с прищепкой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</w:rPr>
            </w:pPr>
            <w:proofErr w:type="spellStart"/>
            <w:r w:rsidRPr="000C4CB1">
              <w:rPr>
                <w:rFonts w:ascii="Arial" w:hAnsi="Arial"/>
                <w:color w:val="000000"/>
                <w:lang w:val="en-US"/>
              </w:rPr>
              <w:t>Sennheiser</w:t>
            </w:r>
            <w:proofErr w:type="spellEnd"/>
            <w:r w:rsidRPr="000C4CB1">
              <w:rPr>
                <w:rFonts w:ascii="Arial" w:hAnsi="Arial"/>
                <w:color w:val="000000"/>
                <w:lang w:val="en-US"/>
              </w:rPr>
              <w:t xml:space="preserve"> EW100 (EK100)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MIC-1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>1205370572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>Передатчик с петличкой и  с прищепкой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proofErr w:type="spellStart"/>
            <w:r w:rsidRPr="000C4CB1">
              <w:rPr>
                <w:rFonts w:ascii="Arial" w:hAnsi="Arial"/>
                <w:color w:val="000000"/>
                <w:lang w:val="en-US"/>
              </w:rPr>
              <w:t>Sennheiser</w:t>
            </w:r>
            <w:proofErr w:type="spellEnd"/>
            <w:r w:rsidRPr="000C4CB1">
              <w:rPr>
                <w:rFonts w:ascii="Arial" w:hAnsi="Arial"/>
                <w:color w:val="000000"/>
                <w:lang w:val="en-US"/>
              </w:rPr>
              <w:t xml:space="preserve"> EW100 (SK100)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MIC-2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>1205370566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>Передатчик с петличкой и  с прищепкой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proofErr w:type="spellStart"/>
            <w:r w:rsidRPr="000C4CB1">
              <w:rPr>
                <w:rFonts w:ascii="Arial" w:hAnsi="Arial"/>
                <w:color w:val="000000"/>
                <w:lang w:val="en-US"/>
              </w:rPr>
              <w:t>Sennheiser</w:t>
            </w:r>
            <w:proofErr w:type="spellEnd"/>
            <w:r w:rsidRPr="000C4CB1">
              <w:rPr>
                <w:rFonts w:ascii="Arial" w:hAnsi="Arial"/>
                <w:color w:val="000000"/>
                <w:lang w:val="en-US"/>
              </w:rPr>
              <w:t xml:space="preserve"> EW100 (SK100)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MIC-</w:t>
            </w:r>
            <w:r w:rsidRPr="000C4CB1"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>1260119465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>Передатчик с петличкой и  с прищепкой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proofErr w:type="spellStart"/>
            <w:r w:rsidRPr="000C4CB1">
              <w:rPr>
                <w:rFonts w:ascii="Arial" w:hAnsi="Arial"/>
                <w:color w:val="000000"/>
                <w:lang w:val="en-US"/>
              </w:rPr>
              <w:t>Sennheiser</w:t>
            </w:r>
            <w:proofErr w:type="spellEnd"/>
            <w:r w:rsidRPr="000C4CB1">
              <w:rPr>
                <w:rFonts w:ascii="Arial" w:hAnsi="Arial"/>
                <w:color w:val="000000"/>
                <w:lang w:val="en-US"/>
              </w:rPr>
              <w:t xml:space="preserve"> EW100 (SK100)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3D0323DPAG00071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 xml:space="preserve">Камера 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RVi-IPC38D(4)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lang w:val="en-US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3D0323DPAG00040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 xml:space="preserve">Камера 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RVi-IPC38D(4)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lang w:val="en-US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3D0323DPAG00108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 xml:space="preserve">Камера 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RVi-IPC38D(4)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lang w:val="en-US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3D0323DPAG00090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 xml:space="preserve">Камера 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RVi-IPC38D(4)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lang w:val="en-US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S3CZ1H8000544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proofErr w:type="spellStart"/>
            <w:r w:rsidRPr="000C4CB1">
              <w:rPr>
                <w:rFonts w:ascii="Arial" w:hAnsi="Arial"/>
                <w:color w:val="000000"/>
              </w:rPr>
              <w:t>Свич</w:t>
            </w:r>
            <w:proofErr w:type="spellEnd"/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D-LINK DGS-1100-08P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lang w:val="en-US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CR192E611-57G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 xml:space="preserve">БП к </w:t>
            </w:r>
            <w:proofErr w:type="spellStart"/>
            <w:r w:rsidRPr="000C4CB1">
              <w:rPr>
                <w:rFonts w:ascii="Arial" w:hAnsi="Arial"/>
                <w:color w:val="000000"/>
              </w:rPr>
              <w:t>свичу</w:t>
            </w:r>
            <w:proofErr w:type="spellEnd"/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UP0851A-54PB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lang w:val="en-US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40119661712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UPS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PCM WOW-300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lang w:val="en-US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2285215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 xml:space="preserve">Камера 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BLACK MAGIC HD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P140900429A1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БП к камере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PSC30R-120V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(</w:t>
            </w:r>
            <w:r w:rsidRPr="000C4CB1">
              <w:rPr>
                <w:rFonts w:ascii="Arial" w:hAnsi="Arial"/>
                <w:color w:val="000000"/>
              </w:rPr>
              <w:t>59</w:t>
            </w:r>
            <w:r w:rsidRPr="000C4CB1">
              <w:rPr>
                <w:rFonts w:ascii="Arial" w:hAnsi="Arial"/>
                <w:color w:val="000000"/>
                <w:lang w:val="en-US"/>
              </w:rPr>
              <w:t>)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RE094220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>Штатив с головкой и площадкой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MANFROTTO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2285181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 xml:space="preserve">Камера 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BLACK MAGIC HD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P140900448A1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БП к камере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PSC30R-120V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(</w:t>
            </w:r>
            <w:r w:rsidRPr="000C4CB1">
              <w:rPr>
                <w:rFonts w:ascii="Arial" w:hAnsi="Arial"/>
                <w:color w:val="000000"/>
                <w:lang w:val="en-US"/>
              </w:rPr>
              <w:t>55</w:t>
            </w:r>
            <w:r w:rsidRPr="000C4CB1">
              <w:rPr>
                <w:rFonts w:ascii="Arial" w:hAnsi="Arial"/>
                <w:color w:val="000000"/>
              </w:rPr>
              <w:t>)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RE094106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>Штатив с головкой и площадкой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MANFROTTO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2285129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 xml:space="preserve">Камера 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BLACK MAGIC HD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P141600546A1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БП к камере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PSC30R-120V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RE109657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>Штатив с головкой и площадкой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MANFROTTO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Объектив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LUMIX 35-100 HD</w:t>
            </w:r>
          </w:p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PANASONIC H-H35100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Объектив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LUMIX 35-100 HD</w:t>
            </w:r>
          </w:p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PANASONIC H-H35100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Объектив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LUMIX 12-35 HD</w:t>
            </w:r>
          </w:p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PANASONIC H-H12035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Объектив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LUMIX 12-35 HD</w:t>
            </w:r>
          </w:p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lastRenderedPageBreak/>
              <w:t>PANASONIC H-H12035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</w:rPr>
              <w:lastRenderedPageBreak/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lastRenderedPageBreak/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Объектив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LUMIX 12-35 HD</w:t>
            </w:r>
          </w:p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PANASONIC H-H12035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K41CA0017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 xml:space="preserve">Камера 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PANASONIC AJ-PX270AN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1435R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БП к камере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PANASONIC VSK0726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RE109718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>Штатив с головкой и площадкой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MANFROTTO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 xml:space="preserve">141CA0105 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 xml:space="preserve">Камера 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PANASONIC AJ-PX270AN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1435R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БП к камере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PANASONIC VSK0726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(58).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RE094009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>Штатив с головкой и площадкой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MANFROTTO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J4TCA0145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 xml:space="preserve">Камера 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PANASONIC AJ-PX270AN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1433R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БП к камере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PANASONIC VSK0726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RE109681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>Штатив с головкой и площадкой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MANFROTTO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1433R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БП к камере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PANASONIC VSK0726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RE109401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>Штатив с головкой и площадкой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MANFROTTO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(c-22)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 xml:space="preserve">Не </w:t>
            </w:r>
            <w:proofErr w:type="gramStart"/>
            <w:r w:rsidRPr="000C4CB1">
              <w:rPr>
                <w:rFonts w:ascii="Arial" w:hAnsi="Arial"/>
                <w:color w:val="000000"/>
              </w:rPr>
              <w:t>установлен</w:t>
            </w:r>
            <w:proofErr w:type="gramEnd"/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Панель оператора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 xml:space="preserve">DMX Operator 1C12 </w:t>
            </w:r>
            <w:proofErr w:type="spellStart"/>
            <w:r w:rsidRPr="000C4CB1">
              <w:rPr>
                <w:rFonts w:ascii="Arial" w:hAnsi="Arial"/>
                <w:color w:val="000000"/>
                <w:lang w:val="en-US"/>
              </w:rPr>
              <w:t>Shuttlie</w:t>
            </w:r>
            <w:proofErr w:type="spellEnd"/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77960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20020611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proofErr w:type="spellStart"/>
            <w:r w:rsidRPr="000C4CB1">
              <w:rPr>
                <w:rFonts w:ascii="Arial" w:hAnsi="Arial"/>
                <w:color w:val="000000"/>
              </w:rPr>
              <w:t>Диммер</w:t>
            </w:r>
            <w:proofErr w:type="spellEnd"/>
            <w:r w:rsidRPr="000C4CB1">
              <w:rPr>
                <w:rFonts w:ascii="Arial" w:hAnsi="Arial"/>
                <w:color w:val="000000"/>
              </w:rPr>
              <w:t xml:space="preserve"> </w:t>
            </w:r>
            <w:r w:rsidRPr="000C4CB1">
              <w:rPr>
                <w:rFonts w:ascii="Arial" w:hAnsi="Arial"/>
                <w:color w:val="000000"/>
                <w:lang w:val="en-US"/>
              </w:rPr>
              <w:t>8CH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SRC-136P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AD6-3V1-0715-A028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proofErr w:type="spellStart"/>
            <w:r w:rsidRPr="000C4CB1">
              <w:rPr>
                <w:rFonts w:ascii="Arial" w:hAnsi="Arial"/>
                <w:color w:val="000000"/>
              </w:rPr>
              <w:t>Диммер</w:t>
            </w:r>
            <w:proofErr w:type="spellEnd"/>
            <w:r w:rsidRPr="000C4CB1">
              <w:rPr>
                <w:rFonts w:ascii="Arial" w:hAnsi="Arial"/>
                <w:color w:val="000000"/>
              </w:rPr>
              <w:t xml:space="preserve"> </w:t>
            </w:r>
            <w:r w:rsidRPr="000C4CB1">
              <w:rPr>
                <w:rFonts w:ascii="Arial" w:hAnsi="Arial"/>
                <w:color w:val="000000"/>
                <w:lang w:val="en-US"/>
              </w:rPr>
              <w:t>6CH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INVOLIGHT AD6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AD6-3V1-0715-A027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proofErr w:type="spellStart"/>
            <w:r w:rsidRPr="000C4CB1">
              <w:rPr>
                <w:rFonts w:ascii="Arial" w:hAnsi="Arial"/>
                <w:color w:val="000000"/>
              </w:rPr>
              <w:t>Диммер</w:t>
            </w:r>
            <w:proofErr w:type="spellEnd"/>
            <w:r w:rsidRPr="000C4CB1">
              <w:rPr>
                <w:rFonts w:ascii="Arial" w:hAnsi="Arial"/>
                <w:color w:val="000000"/>
              </w:rPr>
              <w:t xml:space="preserve"> </w:t>
            </w:r>
            <w:r w:rsidRPr="000C4CB1">
              <w:rPr>
                <w:rFonts w:ascii="Arial" w:hAnsi="Arial"/>
                <w:color w:val="000000"/>
                <w:lang w:val="en-US"/>
              </w:rPr>
              <w:t>6CH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INVOLIGHT AD6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>Стойка 12</w:t>
            </w:r>
            <w:r w:rsidRPr="000C4CB1">
              <w:rPr>
                <w:rFonts w:ascii="Arial" w:hAnsi="Arial"/>
                <w:color w:val="000000"/>
                <w:lang w:val="en-US"/>
              </w:rPr>
              <w:t>U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</w:rPr>
            </w:pPr>
            <w:r w:rsidRPr="000C4CB1">
              <w:rPr>
                <w:rFonts w:ascii="Arial" w:hAnsi="Arial"/>
                <w:color w:val="000000"/>
              </w:rPr>
              <w:t xml:space="preserve">Не </w:t>
            </w:r>
            <w:proofErr w:type="gramStart"/>
            <w:r w:rsidRPr="000C4CB1">
              <w:rPr>
                <w:rFonts w:ascii="Arial" w:hAnsi="Arial"/>
                <w:color w:val="000000"/>
              </w:rPr>
              <w:t>установлен</w:t>
            </w:r>
            <w:proofErr w:type="gramEnd"/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>Подвесная мачта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</w:rPr>
            </w:pPr>
            <w:r w:rsidRPr="000C4CB1">
              <w:rPr>
                <w:rFonts w:ascii="Arial" w:hAnsi="Arial"/>
                <w:color w:val="000000"/>
              </w:rPr>
              <w:t xml:space="preserve">Не </w:t>
            </w:r>
            <w:proofErr w:type="gramStart"/>
            <w:r w:rsidRPr="000C4CB1">
              <w:rPr>
                <w:rFonts w:ascii="Arial" w:hAnsi="Arial"/>
                <w:color w:val="000000"/>
              </w:rPr>
              <w:t>установлен</w:t>
            </w:r>
            <w:proofErr w:type="gramEnd"/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Светильник</w:t>
            </w:r>
            <w:r w:rsidRPr="000C4CB1">
              <w:rPr>
                <w:rFonts w:ascii="Arial" w:hAnsi="Arial"/>
                <w:color w:val="000000"/>
                <w:lang w:val="en-US"/>
              </w:rPr>
              <w:t>+</w:t>
            </w:r>
            <w:r w:rsidRPr="000C4CB1">
              <w:rPr>
                <w:rFonts w:ascii="Arial" w:hAnsi="Arial"/>
                <w:color w:val="000000"/>
              </w:rPr>
              <w:t>зонт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QZ-1000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 xml:space="preserve">Зонт под </w:t>
            </w:r>
            <w:r w:rsidRPr="000C4CB1">
              <w:rPr>
                <w:rFonts w:ascii="Arial" w:hAnsi="Arial"/>
                <w:color w:val="000000"/>
                <w:lang w:val="en-US"/>
              </w:rPr>
              <w:t>QZ-1000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lang w:val="en-US"/>
              </w:rPr>
            </w:pPr>
            <w:proofErr w:type="spellStart"/>
            <w:r w:rsidRPr="000C4CB1">
              <w:rPr>
                <w:rFonts w:ascii="Arial" w:hAnsi="Arial"/>
                <w:color w:val="000000"/>
                <w:lang w:val="en-US"/>
              </w:rPr>
              <w:t>GreenBean</w:t>
            </w:r>
            <w:proofErr w:type="spellEnd"/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lang w:val="en-US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Светильник белый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</w:rPr>
            </w:pPr>
            <w:proofErr w:type="spellStart"/>
            <w:r w:rsidRPr="000C4CB1">
              <w:rPr>
                <w:rFonts w:ascii="Arial" w:hAnsi="Arial"/>
                <w:color w:val="000000"/>
                <w:lang w:val="en-US"/>
              </w:rPr>
              <w:t>DedoLight</w:t>
            </w:r>
            <w:proofErr w:type="spellEnd"/>
            <w:r w:rsidRPr="000C4CB1">
              <w:rPr>
                <w:rFonts w:ascii="Arial" w:hAnsi="Arial"/>
                <w:color w:val="000000"/>
                <w:lang w:val="en-US"/>
              </w:rPr>
              <w:t xml:space="preserve"> 650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Светильник черный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lang w:val="en-US"/>
              </w:rPr>
            </w:pPr>
            <w:proofErr w:type="spellStart"/>
            <w:r w:rsidRPr="000C4CB1">
              <w:rPr>
                <w:rFonts w:ascii="Arial" w:hAnsi="Arial"/>
                <w:color w:val="000000"/>
                <w:lang w:val="en-US"/>
              </w:rPr>
              <w:t>DedoLight</w:t>
            </w:r>
            <w:proofErr w:type="spellEnd"/>
            <w:r w:rsidRPr="000C4CB1">
              <w:rPr>
                <w:rFonts w:ascii="Arial" w:hAnsi="Arial"/>
                <w:color w:val="000000"/>
                <w:lang w:val="en-US"/>
              </w:rPr>
              <w:t xml:space="preserve"> 650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lang w:val="en-US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Светильник черный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lang w:val="en-US"/>
              </w:rPr>
            </w:pPr>
            <w:proofErr w:type="spellStart"/>
            <w:r w:rsidRPr="000C4CB1">
              <w:rPr>
                <w:rFonts w:ascii="Arial" w:hAnsi="Arial"/>
                <w:color w:val="000000"/>
                <w:lang w:val="en-US"/>
              </w:rPr>
              <w:t>DedoLight</w:t>
            </w:r>
            <w:proofErr w:type="spellEnd"/>
            <w:r w:rsidRPr="000C4CB1">
              <w:rPr>
                <w:rFonts w:ascii="Arial" w:hAnsi="Arial"/>
                <w:color w:val="000000"/>
                <w:lang w:val="en-US"/>
              </w:rPr>
              <w:t xml:space="preserve"> 650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lang w:val="en-US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Светильник черный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lang w:val="en-US"/>
              </w:rPr>
            </w:pPr>
            <w:proofErr w:type="spellStart"/>
            <w:r w:rsidRPr="000C4CB1">
              <w:rPr>
                <w:rFonts w:ascii="Arial" w:hAnsi="Arial"/>
                <w:color w:val="000000"/>
                <w:lang w:val="en-US"/>
              </w:rPr>
              <w:t>DedoLight</w:t>
            </w:r>
            <w:proofErr w:type="spellEnd"/>
            <w:r w:rsidRPr="000C4CB1">
              <w:rPr>
                <w:rFonts w:ascii="Arial" w:hAnsi="Arial"/>
                <w:color w:val="000000"/>
                <w:lang w:val="en-US"/>
              </w:rPr>
              <w:t xml:space="preserve"> 650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lang w:val="en-US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Светильник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lang w:val="en-US"/>
              </w:rPr>
            </w:pPr>
            <w:proofErr w:type="spellStart"/>
            <w:r w:rsidRPr="000C4CB1">
              <w:rPr>
                <w:rFonts w:ascii="Arial" w:hAnsi="Arial"/>
                <w:color w:val="000000"/>
                <w:lang w:val="en-US"/>
              </w:rPr>
              <w:t>DedoLight</w:t>
            </w:r>
            <w:proofErr w:type="spellEnd"/>
            <w:r w:rsidRPr="000C4CB1">
              <w:rPr>
                <w:rFonts w:ascii="Arial" w:hAnsi="Arial"/>
                <w:color w:val="000000"/>
                <w:lang w:val="en-US"/>
              </w:rPr>
              <w:t xml:space="preserve"> DLH-</w:t>
            </w:r>
            <w:r w:rsidRPr="000C4CB1"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lang w:val="en-US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Светильник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lang w:val="en-US"/>
              </w:rPr>
            </w:pPr>
            <w:proofErr w:type="spellStart"/>
            <w:r w:rsidRPr="000C4CB1">
              <w:rPr>
                <w:rFonts w:ascii="Arial" w:hAnsi="Arial"/>
                <w:color w:val="000000"/>
                <w:lang w:val="en-US"/>
              </w:rPr>
              <w:t>DedoLight</w:t>
            </w:r>
            <w:proofErr w:type="spellEnd"/>
            <w:r w:rsidRPr="000C4CB1">
              <w:rPr>
                <w:rFonts w:ascii="Arial" w:hAnsi="Arial"/>
                <w:color w:val="000000"/>
                <w:lang w:val="en-US"/>
              </w:rPr>
              <w:t xml:space="preserve"> DLH-</w:t>
            </w:r>
            <w:r w:rsidRPr="000C4CB1"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lang w:val="en-US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Светильник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lang w:val="en-US"/>
              </w:rPr>
            </w:pPr>
            <w:proofErr w:type="spellStart"/>
            <w:r w:rsidRPr="000C4CB1">
              <w:rPr>
                <w:rFonts w:ascii="Arial" w:hAnsi="Arial"/>
                <w:color w:val="000000"/>
                <w:lang w:val="en-US"/>
              </w:rPr>
              <w:t>DedoLight</w:t>
            </w:r>
            <w:proofErr w:type="spellEnd"/>
            <w:r w:rsidRPr="000C4CB1">
              <w:rPr>
                <w:rFonts w:ascii="Arial" w:hAnsi="Arial"/>
                <w:color w:val="000000"/>
                <w:lang w:val="en-US"/>
              </w:rPr>
              <w:t xml:space="preserve"> DLH-</w:t>
            </w:r>
            <w:r w:rsidRPr="000C4CB1"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lang w:val="en-US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Светильник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lang w:val="en-US"/>
              </w:rPr>
            </w:pPr>
            <w:proofErr w:type="spellStart"/>
            <w:r w:rsidRPr="000C4CB1">
              <w:rPr>
                <w:rFonts w:ascii="Arial" w:hAnsi="Arial"/>
                <w:color w:val="000000"/>
                <w:lang w:val="en-US"/>
              </w:rPr>
              <w:t>DedoLight</w:t>
            </w:r>
            <w:proofErr w:type="spellEnd"/>
            <w:r w:rsidRPr="000C4CB1">
              <w:rPr>
                <w:rFonts w:ascii="Arial" w:hAnsi="Arial"/>
                <w:color w:val="000000"/>
                <w:lang w:val="en-US"/>
              </w:rPr>
              <w:t xml:space="preserve"> DLH-</w:t>
            </w:r>
            <w:r w:rsidRPr="000C4CB1"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lang w:val="en-US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>Коммутационный блок свет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</w:rPr>
            </w:pPr>
            <w:r w:rsidRPr="000C4CB1">
              <w:rPr>
                <w:rFonts w:ascii="Arial" w:hAnsi="Arial"/>
                <w:color w:val="000000"/>
              </w:rPr>
              <w:t xml:space="preserve">Не </w:t>
            </w:r>
            <w:proofErr w:type="gramStart"/>
            <w:r w:rsidRPr="000C4CB1">
              <w:rPr>
                <w:rFonts w:ascii="Arial" w:hAnsi="Arial"/>
                <w:color w:val="000000"/>
              </w:rPr>
              <w:t>установлен</w:t>
            </w:r>
            <w:proofErr w:type="gramEnd"/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>Шторка Большая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</w:rPr>
            </w:pPr>
            <w:r w:rsidRPr="000C4CB1">
              <w:rPr>
                <w:rFonts w:ascii="Arial" w:hAnsi="Arial"/>
                <w:color w:val="000000"/>
              </w:rPr>
              <w:t xml:space="preserve">Не </w:t>
            </w:r>
            <w:proofErr w:type="gramStart"/>
            <w:r w:rsidRPr="000C4CB1">
              <w:rPr>
                <w:rFonts w:ascii="Arial" w:hAnsi="Arial"/>
                <w:color w:val="000000"/>
              </w:rPr>
              <w:t>установлен</w:t>
            </w:r>
            <w:proofErr w:type="gramEnd"/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lastRenderedPageBreak/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>Шторка малая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</w:rPr>
            </w:pPr>
            <w:r w:rsidRPr="000C4CB1">
              <w:rPr>
                <w:rFonts w:ascii="Arial" w:hAnsi="Arial"/>
                <w:color w:val="000000"/>
              </w:rPr>
              <w:t xml:space="preserve">Не </w:t>
            </w:r>
            <w:proofErr w:type="gramStart"/>
            <w:r w:rsidRPr="000C4CB1">
              <w:rPr>
                <w:rFonts w:ascii="Arial" w:hAnsi="Arial"/>
                <w:color w:val="000000"/>
              </w:rPr>
              <w:t>установлен</w:t>
            </w:r>
            <w:proofErr w:type="gramEnd"/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</w:rPr>
              <w:t>2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DLH-650 02015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Светильник белый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</w:rPr>
            </w:pPr>
            <w:proofErr w:type="spellStart"/>
            <w:r w:rsidRPr="000C4CB1">
              <w:rPr>
                <w:rFonts w:ascii="Arial" w:hAnsi="Arial"/>
                <w:color w:val="000000"/>
                <w:lang w:val="en-US"/>
              </w:rPr>
              <w:t>DedoLight</w:t>
            </w:r>
            <w:proofErr w:type="spellEnd"/>
            <w:r w:rsidRPr="000C4CB1">
              <w:rPr>
                <w:rFonts w:ascii="Arial" w:hAnsi="Arial"/>
                <w:color w:val="000000"/>
                <w:lang w:val="en-US"/>
              </w:rPr>
              <w:t xml:space="preserve"> DLH-650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DLH-650 02127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Светильник черный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</w:rPr>
            </w:pPr>
            <w:proofErr w:type="spellStart"/>
            <w:r w:rsidRPr="000C4CB1">
              <w:rPr>
                <w:rFonts w:ascii="Arial" w:hAnsi="Arial"/>
                <w:color w:val="000000"/>
                <w:lang w:val="en-US"/>
              </w:rPr>
              <w:t>DedoLight</w:t>
            </w:r>
            <w:proofErr w:type="spellEnd"/>
            <w:r w:rsidRPr="000C4CB1">
              <w:rPr>
                <w:rFonts w:ascii="Arial" w:hAnsi="Arial"/>
                <w:color w:val="000000"/>
                <w:lang w:val="en-US"/>
              </w:rPr>
              <w:t xml:space="preserve"> DLH-650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DLH-</w:t>
            </w:r>
            <w:r w:rsidRPr="000C4CB1">
              <w:rPr>
                <w:rFonts w:ascii="Arial" w:hAnsi="Arial"/>
                <w:color w:val="000000"/>
              </w:rPr>
              <w:t xml:space="preserve">4 </w:t>
            </w:r>
            <w:r w:rsidRPr="000C4CB1">
              <w:rPr>
                <w:rFonts w:ascii="Arial" w:hAnsi="Arial"/>
                <w:color w:val="000000"/>
                <w:lang w:val="en-US"/>
              </w:rPr>
              <w:t>53371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Светильник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</w:rPr>
            </w:pPr>
            <w:proofErr w:type="spellStart"/>
            <w:r w:rsidRPr="000C4CB1">
              <w:rPr>
                <w:rFonts w:ascii="Arial" w:hAnsi="Arial"/>
                <w:color w:val="000000"/>
                <w:lang w:val="en-US"/>
              </w:rPr>
              <w:t>DedoLight</w:t>
            </w:r>
            <w:proofErr w:type="spellEnd"/>
            <w:r w:rsidRPr="000C4CB1">
              <w:rPr>
                <w:rFonts w:ascii="Arial" w:hAnsi="Arial"/>
                <w:color w:val="000000"/>
                <w:lang w:val="en-US"/>
              </w:rPr>
              <w:t xml:space="preserve"> DLH-</w:t>
            </w:r>
            <w:r w:rsidRPr="000C4CB1"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0914-56368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proofErr w:type="spellStart"/>
            <w:r w:rsidRPr="000C4CB1">
              <w:rPr>
                <w:rFonts w:ascii="Arial" w:hAnsi="Arial"/>
                <w:color w:val="000000"/>
              </w:rPr>
              <w:t>Диммер</w:t>
            </w:r>
            <w:proofErr w:type="spellEnd"/>
            <w:r w:rsidRPr="000C4CB1">
              <w:rPr>
                <w:rFonts w:ascii="Arial" w:hAnsi="Arial"/>
                <w:color w:val="000000"/>
              </w:rPr>
              <w:t xml:space="preserve"> к </w:t>
            </w:r>
            <w:proofErr w:type="spellStart"/>
            <w:r w:rsidRPr="000C4CB1">
              <w:rPr>
                <w:rFonts w:ascii="Arial" w:hAnsi="Arial"/>
                <w:color w:val="000000"/>
                <w:lang w:val="en-US"/>
              </w:rPr>
              <w:t>DedoLight</w:t>
            </w:r>
            <w:proofErr w:type="spellEnd"/>
            <w:r w:rsidRPr="000C4CB1">
              <w:rPr>
                <w:rFonts w:ascii="Arial" w:hAnsi="Arial"/>
                <w:color w:val="000000"/>
                <w:lang w:val="en-US"/>
              </w:rPr>
              <w:t xml:space="preserve"> DLH-</w:t>
            </w:r>
            <w:r w:rsidRPr="000C4CB1"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DT24-1E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52070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Светильник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</w:rPr>
            </w:pPr>
            <w:proofErr w:type="spellStart"/>
            <w:r w:rsidRPr="000C4CB1">
              <w:rPr>
                <w:rFonts w:ascii="Arial" w:hAnsi="Arial"/>
                <w:color w:val="000000"/>
                <w:lang w:val="en-US"/>
              </w:rPr>
              <w:t>DedoLight</w:t>
            </w:r>
            <w:proofErr w:type="spellEnd"/>
            <w:r w:rsidRPr="000C4CB1">
              <w:rPr>
                <w:rFonts w:ascii="Arial" w:hAnsi="Arial"/>
                <w:color w:val="000000"/>
                <w:lang w:val="en-US"/>
              </w:rPr>
              <w:t xml:space="preserve"> DLH-</w:t>
            </w:r>
            <w:r w:rsidRPr="000C4CB1"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59242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proofErr w:type="spellStart"/>
            <w:r w:rsidRPr="000C4CB1">
              <w:rPr>
                <w:rFonts w:ascii="Arial" w:hAnsi="Arial"/>
                <w:color w:val="000000"/>
              </w:rPr>
              <w:t>Диммер</w:t>
            </w:r>
            <w:proofErr w:type="spellEnd"/>
            <w:r w:rsidRPr="000C4CB1">
              <w:rPr>
                <w:rFonts w:ascii="Arial" w:hAnsi="Arial"/>
                <w:color w:val="000000"/>
              </w:rPr>
              <w:t xml:space="preserve"> к </w:t>
            </w:r>
            <w:proofErr w:type="spellStart"/>
            <w:r w:rsidRPr="000C4CB1">
              <w:rPr>
                <w:rFonts w:ascii="Arial" w:hAnsi="Arial"/>
                <w:color w:val="000000"/>
                <w:lang w:val="en-US"/>
              </w:rPr>
              <w:t>DedoLight</w:t>
            </w:r>
            <w:proofErr w:type="spellEnd"/>
            <w:r w:rsidRPr="000C4CB1">
              <w:rPr>
                <w:rFonts w:ascii="Arial" w:hAnsi="Arial"/>
                <w:color w:val="000000"/>
                <w:lang w:val="en-US"/>
              </w:rPr>
              <w:t xml:space="preserve"> DLH-</w:t>
            </w:r>
            <w:r w:rsidRPr="000C4CB1"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INSTA ST-105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DLH-</w:t>
            </w:r>
            <w:r w:rsidRPr="000C4CB1">
              <w:rPr>
                <w:rFonts w:ascii="Arial" w:hAnsi="Arial"/>
                <w:color w:val="000000"/>
              </w:rPr>
              <w:t>4 78536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Светильник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</w:rPr>
            </w:pPr>
            <w:proofErr w:type="spellStart"/>
            <w:r w:rsidRPr="000C4CB1">
              <w:rPr>
                <w:rFonts w:ascii="Arial" w:hAnsi="Arial"/>
                <w:color w:val="000000"/>
                <w:lang w:val="en-US"/>
              </w:rPr>
              <w:t>DedoLight</w:t>
            </w:r>
            <w:proofErr w:type="spellEnd"/>
            <w:r w:rsidRPr="000C4CB1">
              <w:rPr>
                <w:rFonts w:ascii="Arial" w:hAnsi="Arial"/>
                <w:color w:val="000000"/>
                <w:lang w:val="en-US"/>
              </w:rPr>
              <w:t xml:space="preserve"> DLH-</w:t>
            </w:r>
            <w:r w:rsidRPr="000C4CB1"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 xml:space="preserve">Не </w:t>
            </w:r>
            <w:proofErr w:type="gramStart"/>
            <w:r w:rsidRPr="000C4CB1">
              <w:rPr>
                <w:rFonts w:ascii="Arial" w:hAnsi="Arial"/>
                <w:color w:val="000000"/>
              </w:rPr>
              <w:t>установлен</w:t>
            </w:r>
            <w:proofErr w:type="gramEnd"/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proofErr w:type="spellStart"/>
            <w:r w:rsidRPr="000C4CB1">
              <w:rPr>
                <w:rFonts w:ascii="Arial" w:hAnsi="Arial"/>
                <w:color w:val="000000"/>
              </w:rPr>
              <w:t>Диммер</w:t>
            </w:r>
            <w:proofErr w:type="spellEnd"/>
            <w:r w:rsidRPr="000C4CB1">
              <w:rPr>
                <w:rFonts w:ascii="Arial" w:hAnsi="Arial"/>
                <w:color w:val="000000"/>
              </w:rPr>
              <w:t xml:space="preserve"> к </w:t>
            </w:r>
            <w:proofErr w:type="spellStart"/>
            <w:r w:rsidRPr="000C4CB1">
              <w:rPr>
                <w:rFonts w:ascii="Arial" w:hAnsi="Arial"/>
                <w:color w:val="000000"/>
                <w:lang w:val="en-US"/>
              </w:rPr>
              <w:t>DedoLight</w:t>
            </w:r>
            <w:proofErr w:type="spellEnd"/>
            <w:r w:rsidRPr="000C4CB1">
              <w:rPr>
                <w:rFonts w:ascii="Arial" w:hAnsi="Arial"/>
                <w:color w:val="000000"/>
                <w:lang w:val="en-US"/>
              </w:rPr>
              <w:t xml:space="preserve"> DLH-</w:t>
            </w:r>
            <w:r w:rsidRPr="000C4CB1"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DEDOTEC ST-105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DLH-</w:t>
            </w:r>
            <w:r w:rsidRPr="000C4CB1">
              <w:rPr>
                <w:rFonts w:ascii="Arial" w:hAnsi="Arial"/>
                <w:color w:val="000000"/>
              </w:rPr>
              <w:t>4 70075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Светильник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</w:rPr>
            </w:pPr>
            <w:proofErr w:type="spellStart"/>
            <w:r w:rsidRPr="000C4CB1">
              <w:rPr>
                <w:rFonts w:ascii="Arial" w:hAnsi="Arial"/>
                <w:color w:val="000000"/>
                <w:lang w:val="en-US"/>
              </w:rPr>
              <w:t>DedoLight</w:t>
            </w:r>
            <w:proofErr w:type="spellEnd"/>
            <w:r w:rsidRPr="000C4CB1">
              <w:rPr>
                <w:rFonts w:ascii="Arial" w:hAnsi="Arial"/>
                <w:color w:val="000000"/>
                <w:lang w:val="en-US"/>
              </w:rPr>
              <w:t xml:space="preserve"> DLH-</w:t>
            </w:r>
            <w:r w:rsidRPr="000C4CB1"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0914-56376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proofErr w:type="spellStart"/>
            <w:r w:rsidRPr="000C4CB1">
              <w:rPr>
                <w:rFonts w:ascii="Arial" w:hAnsi="Arial"/>
                <w:color w:val="000000"/>
              </w:rPr>
              <w:t>Диммер</w:t>
            </w:r>
            <w:proofErr w:type="spellEnd"/>
            <w:r w:rsidRPr="000C4CB1">
              <w:rPr>
                <w:rFonts w:ascii="Arial" w:hAnsi="Arial"/>
                <w:color w:val="000000"/>
              </w:rPr>
              <w:t xml:space="preserve"> к </w:t>
            </w:r>
            <w:proofErr w:type="spellStart"/>
            <w:r w:rsidRPr="000C4CB1">
              <w:rPr>
                <w:rFonts w:ascii="Arial" w:hAnsi="Arial"/>
                <w:color w:val="000000"/>
                <w:lang w:val="en-US"/>
              </w:rPr>
              <w:t>DedoLight</w:t>
            </w:r>
            <w:proofErr w:type="spellEnd"/>
            <w:r w:rsidRPr="000C4CB1">
              <w:rPr>
                <w:rFonts w:ascii="Arial" w:hAnsi="Arial"/>
                <w:color w:val="000000"/>
                <w:lang w:val="en-US"/>
              </w:rPr>
              <w:t xml:space="preserve"> DLH-</w:t>
            </w:r>
            <w:r w:rsidRPr="000C4CB1"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DT24-1E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DLH-</w:t>
            </w:r>
            <w:r w:rsidRPr="000C4CB1">
              <w:rPr>
                <w:rFonts w:ascii="Arial" w:hAnsi="Arial"/>
                <w:color w:val="000000"/>
              </w:rPr>
              <w:t>4 80218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Светильник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</w:rPr>
            </w:pPr>
            <w:proofErr w:type="spellStart"/>
            <w:r w:rsidRPr="000C4CB1">
              <w:rPr>
                <w:rFonts w:ascii="Arial" w:hAnsi="Arial"/>
                <w:color w:val="000000"/>
                <w:lang w:val="en-US"/>
              </w:rPr>
              <w:t>DedoLight</w:t>
            </w:r>
            <w:proofErr w:type="spellEnd"/>
            <w:r w:rsidRPr="000C4CB1">
              <w:rPr>
                <w:rFonts w:ascii="Arial" w:hAnsi="Arial"/>
                <w:color w:val="000000"/>
                <w:lang w:val="en-US"/>
              </w:rPr>
              <w:t xml:space="preserve"> DLH-</w:t>
            </w:r>
            <w:r w:rsidRPr="000C4CB1"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0713-51580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proofErr w:type="spellStart"/>
            <w:r w:rsidRPr="000C4CB1">
              <w:rPr>
                <w:rFonts w:ascii="Arial" w:hAnsi="Arial"/>
                <w:color w:val="000000"/>
              </w:rPr>
              <w:t>Диммер</w:t>
            </w:r>
            <w:proofErr w:type="spellEnd"/>
            <w:r w:rsidRPr="000C4CB1">
              <w:rPr>
                <w:rFonts w:ascii="Arial" w:hAnsi="Arial"/>
                <w:color w:val="000000"/>
              </w:rPr>
              <w:t xml:space="preserve"> к </w:t>
            </w:r>
            <w:proofErr w:type="spellStart"/>
            <w:r w:rsidRPr="000C4CB1">
              <w:rPr>
                <w:rFonts w:ascii="Arial" w:hAnsi="Arial"/>
                <w:color w:val="000000"/>
                <w:lang w:val="en-US"/>
              </w:rPr>
              <w:t>DedoLight</w:t>
            </w:r>
            <w:proofErr w:type="spellEnd"/>
            <w:r w:rsidRPr="000C4CB1">
              <w:rPr>
                <w:rFonts w:ascii="Arial" w:hAnsi="Arial"/>
                <w:color w:val="000000"/>
                <w:lang w:val="en-US"/>
              </w:rPr>
              <w:t xml:space="preserve"> DLH-</w:t>
            </w:r>
            <w:r w:rsidRPr="000C4CB1"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DT24-1E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DLH-</w:t>
            </w:r>
            <w:r w:rsidRPr="000C4CB1">
              <w:rPr>
                <w:rFonts w:ascii="Arial" w:hAnsi="Arial"/>
                <w:color w:val="000000"/>
              </w:rPr>
              <w:t>4 31247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Светильник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</w:rPr>
            </w:pPr>
            <w:proofErr w:type="spellStart"/>
            <w:r w:rsidRPr="000C4CB1">
              <w:rPr>
                <w:rFonts w:ascii="Arial" w:hAnsi="Arial"/>
                <w:color w:val="000000"/>
                <w:lang w:val="en-US"/>
              </w:rPr>
              <w:t>DedoLight</w:t>
            </w:r>
            <w:proofErr w:type="spellEnd"/>
            <w:r w:rsidRPr="000C4CB1">
              <w:rPr>
                <w:rFonts w:ascii="Arial" w:hAnsi="Arial"/>
                <w:color w:val="000000"/>
                <w:lang w:val="en-US"/>
              </w:rPr>
              <w:t xml:space="preserve"> DLH-</w:t>
            </w:r>
            <w:r w:rsidRPr="000C4CB1"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0314-55333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proofErr w:type="spellStart"/>
            <w:r w:rsidRPr="000C4CB1">
              <w:rPr>
                <w:rFonts w:ascii="Arial" w:hAnsi="Arial"/>
                <w:color w:val="000000"/>
              </w:rPr>
              <w:t>Диммер</w:t>
            </w:r>
            <w:proofErr w:type="spellEnd"/>
            <w:r w:rsidRPr="000C4CB1">
              <w:rPr>
                <w:rFonts w:ascii="Arial" w:hAnsi="Arial"/>
                <w:color w:val="000000"/>
              </w:rPr>
              <w:t xml:space="preserve"> к </w:t>
            </w:r>
            <w:proofErr w:type="spellStart"/>
            <w:r w:rsidRPr="000C4CB1">
              <w:rPr>
                <w:rFonts w:ascii="Arial" w:hAnsi="Arial"/>
                <w:color w:val="000000"/>
                <w:lang w:val="en-US"/>
              </w:rPr>
              <w:t>DedoLight</w:t>
            </w:r>
            <w:proofErr w:type="spellEnd"/>
            <w:r w:rsidRPr="000C4CB1">
              <w:rPr>
                <w:rFonts w:ascii="Arial" w:hAnsi="Arial"/>
                <w:color w:val="000000"/>
                <w:lang w:val="en-US"/>
              </w:rPr>
              <w:t xml:space="preserve"> DLH-</w:t>
            </w:r>
            <w:r w:rsidRPr="000C4CB1"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DT24-1E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DLH-</w:t>
            </w:r>
            <w:r w:rsidRPr="000C4CB1">
              <w:rPr>
                <w:rFonts w:ascii="Arial" w:hAnsi="Arial"/>
                <w:color w:val="000000"/>
              </w:rPr>
              <w:t>4 82179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Светильник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</w:rPr>
            </w:pPr>
            <w:proofErr w:type="spellStart"/>
            <w:r w:rsidRPr="000C4CB1">
              <w:rPr>
                <w:rFonts w:ascii="Arial" w:hAnsi="Arial"/>
                <w:color w:val="000000"/>
                <w:lang w:val="en-US"/>
              </w:rPr>
              <w:t>DedoLight</w:t>
            </w:r>
            <w:proofErr w:type="spellEnd"/>
            <w:r w:rsidRPr="000C4CB1">
              <w:rPr>
                <w:rFonts w:ascii="Arial" w:hAnsi="Arial"/>
                <w:color w:val="000000"/>
                <w:lang w:val="en-US"/>
              </w:rPr>
              <w:t xml:space="preserve"> DLH-</w:t>
            </w:r>
            <w:r w:rsidRPr="000C4CB1"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0713-51652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proofErr w:type="spellStart"/>
            <w:r w:rsidRPr="000C4CB1">
              <w:rPr>
                <w:rFonts w:ascii="Arial" w:hAnsi="Arial"/>
                <w:color w:val="000000"/>
              </w:rPr>
              <w:t>Диммер</w:t>
            </w:r>
            <w:proofErr w:type="spellEnd"/>
            <w:r w:rsidRPr="000C4CB1">
              <w:rPr>
                <w:rFonts w:ascii="Arial" w:hAnsi="Arial"/>
                <w:color w:val="000000"/>
              </w:rPr>
              <w:t xml:space="preserve"> к </w:t>
            </w:r>
            <w:proofErr w:type="spellStart"/>
            <w:r w:rsidRPr="000C4CB1">
              <w:rPr>
                <w:rFonts w:ascii="Arial" w:hAnsi="Arial"/>
                <w:color w:val="000000"/>
                <w:lang w:val="en-US"/>
              </w:rPr>
              <w:t>DedoLight</w:t>
            </w:r>
            <w:proofErr w:type="spellEnd"/>
            <w:r w:rsidRPr="000C4CB1">
              <w:rPr>
                <w:rFonts w:ascii="Arial" w:hAnsi="Arial"/>
                <w:color w:val="000000"/>
                <w:lang w:val="en-US"/>
              </w:rPr>
              <w:t xml:space="preserve"> DLH-</w:t>
            </w:r>
            <w:r w:rsidRPr="000C4CB1">
              <w:rPr>
                <w:rFonts w:ascii="Arial" w:hAnsi="Arial"/>
                <w:color w:val="000000"/>
              </w:rPr>
              <w:t>4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DT24-1E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(21)CL1504171308717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 xml:space="preserve">Колонки 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M-AUDIO AV42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lang w:val="en-US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MX11217A0573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proofErr w:type="spellStart"/>
            <w:r w:rsidRPr="000C4CB1">
              <w:rPr>
                <w:rFonts w:ascii="Arial" w:hAnsi="Arial"/>
                <w:color w:val="000000"/>
              </w:rPr>
              <w:t>Медиаплейер</w:t>
            </w:r>
            <w:proofErr w:type="spellEnd"/>
            <w:r w:rsidRPr="000C4CB1">
              <w:rPr>
                <w:rFonts w:ascii="Arial" w:hAnsi="Arial"/>
                <w:color w:val="000000"/>
              </w:rPr>
              <w:t xml:space="preserve"> </w:t>
            </w:r>
            <w:r w:rsidRPr="000C4CB1">
              <w:rPr>
                <w:rFonts w:ascii="Arial" w:hAnsi="Arial"/>
                <w:color w:val="000000"/>
                <w:lang w:val="en-US"/>
              </w:rPr>
              <w:t xml:space="preserve">+ </w:t>
            </w:r>
            <w:r w:rsidRPr="000C4CB1">
              <w:rPr>
                <w:rFonts w:ascii="Arial" w:hAnsi="Arial"/>
                <w:color w:val="000000"/>
              </w:rPr>
              <w:t>пульт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ROMBICA T2v01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lang w:val="en-US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proofErr w:type="spellStart"/>
            <w:r w:rsidRPr="000C4CB1">
              <w:rPr>
                <w:rFonts w:ascii="Arial" w:hAnsi="Arial"/>
                <w:color w:val="000000"/>
              </w:rPr>
              <w:t>Видеостена</w:t>
            </w:r>
            <w:proofErr w:type="spellEnd"/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HD Video Wall Controller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lang w:val="en-US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 xml:space="preserve">Не </w:t>
            </w:r>
            <w:proofErr w:type="gramStart"/>
            <w:r w:rsidRPr="000C4CB1">
              <w:rPr>
                <w:rFonts w:ascii="Arial" w:hAnsi="Arial"/>
                <w:color w:val="000000"/>
              </w:rPr>
              <w:t>установлен</w:t>
            </w:r>
            <w:proofErr w:type="gramEnd"/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Телевизор</w:t>
            </w:r>
            <w:r w:rsidRPr="000C4CB1">
              <w:rPr>
                <w:rFonts w:ascii="Arial" w:hAnsi="Arial"/>
                <w:color w:val="000000"/>
                <w:lang w:val="en-US"/>
              </w:rPr>
              <w:t xml:space="preserve">+ </w:t>
            </w:r>
            <w:r w:rsidRPr="000C4CB1">
              <w:rPr>
                <w:rFonts w:ascii="Arial" w:hAnsi="Arial"/>
                <w:color w:val="000000"/>
              </w:rPr>
              <w:t>пульт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BBK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lang w:val="en-US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 xml:space="preserve">Не </w:t>
            </w:r>
            <w:proofErr w:type="gramStart"/>
            <w:r w:rsidRPr="000C4CB1">
              <w:rPr>
                <w:rFonts w:ascii="Arial" w:hAnsi="Arial"/>
                <w:color w:val="000000"/>
              </w:rPr>
              <w:t>установлен</w:t>
            </w:r>
            <w:proofErr w:type="gramEnd"/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Телевизор</w:t>
            </w:r>
            <w:r w:rsidRPr="000C4CB1">
              <w:rPr>
                <w:rFonts w:ascii="Arial" w:hAnsi="Arial"/>
                <w:color w:val="000000"/>
                <w:lang w:val="en-US"/>
              </w:rPr>
              <w:t xml:space="preserve">+ </w:t>
            </w:r>
            <w:r w:rsidRPr="000C4CB1">
              <w:rPr>
                <w:rFonts w:ascii="Arial" w:hAnsi="Arial"/>
                <w:color w:val="000000"/>
              </w:rPr>
              <w:t>пульт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BBK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lang w:val="en-US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 xml:space="preserve">Не </w:t>
            </w:r>
            <w:proofErr w:type="gramStart"/>
            <w:r w:rsidRPr="000C4CB1">
              <w:rPr>
                <w:rFonts w:ascii="Arial" w:hAnsi="Arial"/>
                <w:color w:val="000000"/>
              </w:rPr>
              <w:t>установлен</w:t>
            </w:r>
            <w:proofErr w:type="gramEnd"/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Телевизор</w:t>
            </w:r>
            <w:r w:rsidRPr="000C4CB1">
              <w:rPr>
                <w:rFonts w:ascii="Arial" w:hAnsi="Arial"/>
                <w:color w:val="000000"/>
                <w:lang w:val="en-US"/>
              </w:rPr>
              <w:t xml:space="preserve">+ </w:t>
            </w:r>
            <w:r w:rsidRPr="000C4CB1">
              <w:rPr>
                <w:rFonts w:ascii="Arial" w:hAnsi="Arial"/>
                <w:color w:val="000000"/>
              </w:rPr>
              <w:t>пульт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BBK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lang w:val="en-US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Стойка высокая черная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</w:rPr>
            </w:pPr>
            <w:proofErr w:type="spellStart"/>
            <w:r w:rsidRPr="000C4CB1">
              <w:rPr>
                <w:rFonts w:ascii="Arial" w:hAnsi="Arial"/>
                <w:color w:val="000000"/>
                <w:lang w:val="en-US"/>
              </w:rPr>
              <w:t>GreenBean</w:t>
            </w:r>
            <w:proofErr w:type="spellEnd"/>
            <w:r w:rsidRPr="000C4CB1">
              <w:rPr>
                <w:rFonts w:ascii="Arial" w:hAnsi="Arial"/>
                <w:color w:val="000000"/>
                <w:lang w:val="en-US"/>
              </w:rPr>
              <w:t xml:space="preserve"> GBC-Stand 325\11BR.0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</w:rPr>
              <w:t>6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T1493747, T1494063, T1493791, T1494004, T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Стойка маленькая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</w:rPr>
            </w:pPr>
            <w:proofErr w:type="spellStart"/>
            <w:r w:rsidRPr="000C4CB1">
              <w:rPr>
                <w:rFonts w:ascii="Arial" w:hAnsi="Arial"/>
                <w:color w:val="000000"/>
                <w:lang w:val="en-US"/>
              </w:rPr>
              <w:t>Manfrotto</w:t>
            </w:r>
            <w:proofErr w:type="spellEnd"/>
            <w:r w:rsidRPr="000C4CB1">
              <w:rPr>
                <w:rFonts w:ascii="Arial" w:hAnsi="Arial"/>
                <w:color w:val="000000"/>
                <w:lang w:val="en-US"/>
              </w:rPr>
              <w:t xml:space="preserve"> 5001B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</w:rPr>
              <w:t>5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D0309480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Стойка маленькая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lang w:val="en-US"/>
              </w:rPr>
            </w:pPr>
            <w:proofErr w:type="spellStart"/>
            <w:r w:rsidRPr="000C4CB1">
              <w:rPr>
                <w:rFonts w:ascii="Arial" w:hAnsi="Arial"/>
                <w:color w:val="000000"/>
                <w:lang w:val="en-US"/>
              </w:rPr>
              <w:t>Manfrotto</w:t>
            </w:r>
            <w:proofErr w:type="spellEnd"/>
            <w:r w:rsidRPr="000C4CB1">
              <w:rPr>
                <w:rFonts w:ascii="Arial" w:hAnsi="Arial"/>
                <w:color w:val="000000"/>
                <w:lang w:val="en-US"/>
              </w:rPr>
              <w:t xml:space="preserve"> 001B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lang w:val="en-US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6954016561397</w:t>
            </w:r>
          </w:p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6954016562028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>Стойка высокая хромовая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KUPO KS702412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lang w:val="en-US"/>
              </w:rPr>
              <w:t>2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>Стойка маленькая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 xml:space="preserve">Не </w:t>
            </w:r>
            <w:proofErr w:type="gramStart"/>
            <w:r w:rsidRPr="000C4CB1">
              <w:rPr>
                <w:rFonts w:ascii="Arial" w:hAnsi="Arial"/>
                <w:color w:val="000000"/>
              </w:rPr>
              <w:t>установлен</w:t>
            </w:r>
            <w:proofErr w:type="gramEnd"/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lang w:val="en-US"/>
              </w:rPr>
              <w:t>1</w:t>
            </w:r>
          </w:p>
        </w:tc>
      </w:tr>
      <w:tr w:rsidR="000C4CB1" w:rsidRPr="000C4CB1" w:rsidTr="000C4CB1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  <w:lang w:val="en-US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  <w:lang w:val="en-US"/>
              </w:rPr>
              <w:t>Б\Н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color w:val="000000"/>
              </w:rPr>
              <w:t>Стойка маленькая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lang w:val="en-US"/>
              </w:rPr>
            </w:pPr>
            <w:r w:rsidRPr="000C4CB1">
              <w:rPr>
                <w:rFonts w:ascii="Arial" w:hAnsi="Arial"/>
                <w:color w:val="000000"/>
              </w:rPr>
              <w:t xml:space="preserve">Не </w:t>
            </w:r>
            <w:proofErr w:type="gramStart"/>
            <w:r w:rsidRPr="000C4CB1">
              <w:rPr>
                <w:rFonts w:ascii="Arial" w:hAnsi="Arial"/>
                <w:color w:val="000000"/>
              </w:rPr>
              <w:t>установлен</w:t>
            </w:r>
            <w:proofErr w:type="gramEnd"/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4CB1" w:rsidRPr="000C4CB1" w:rsidRDefault="000C4CB1" w:rsidP="00C4056E">
            <w:pPr>
              <w:pStyle w:val="af0"/>
              <w:snapToGrid w:val="0"/>
              <w:rPr>
                <w:rFonts w:ascii="Arial" w:hAnsi="Arial"/>
                <w:color w:val="000000"/>
              </w:rPr>
            </w:pPr>
            <w:r w:rsidRPr="000C4CB1">
              <w:rPr>
                <w:rFonts w:ascii="Arial" w:hAnsi="Arial"/>
                <w:lang w:val="en-US"/>
              </w:rPr>
              <w:t>1</w:t>
            </w:r>
          </w:p>
        </w:tc>
      </w:tr>
    </w:tbl>
    <w:p w:rsidR="000C4CB1" w:rsidRPr="000C4CB1" w:rsidRDefault="000C4CB1" w:rsidP="000C4CB1">
      <w:pPr>
        <w:shd w:val="clear" w:color="auto" w:fill="FFFFFF"/>
        <w:ind w:firstLine="360"/>
        <w:rPr>
          <w:rFonts w:ascii="Arial" w:hAnsi="Arial" w:cs="Arial"/>
          <w:color w:val="FF0000"/>
          <w:sz w:val="24"/>
          <w:szCs w:val="24"/>
        </w:rPr>
      </w:pPr>
    </w:p>
    <w:p w:rsidR="000C4CB1" w:rsidRPr="000C4CB1" w:rsidRDefault="000C4CB1" w:rsidP="000C4CB1">
      <w:pPr>
        <w:jc w:val="right"/>
        <w:rPr>
          <w:rFonts w:ascii="Arial" w:hAnsi="Arial" w:cs="Arial"/>
          <w:color w:val="FF0000"/>
          <w:sz w:val="24"/>
          <w:szCs w:val="24"/>
        </w:rPr>
      </w:pPr>
      <w:r w:rsidRPr="000C4CB1">
        <w:rPr>
          <w:rFonts w:ascii="Arial" w:hAnsi="Arial" w:cs="Arial"/>
          <w:color w:val="FF0000"/>
          <w:sz w:val="24"/>
          <w:szCs w:val="24"/>
        </w:rPr>
        <w:t xml:space="preserve">                                      </w:t>
      </w:r>
    </w:p>
    <w:p w:rsidR="000C4CB1" w:rsidRPr="000C4CB1" w:rsidRDefault="000C4CB1" w:rsidP="000C4CB1">
      <w:pPr>
        <w:rPr>
          <w:rFonts w:ascii="Arial" w:hAnsi="Arial" w:cs="Arial"/>
          <w:color w:val="FF0000"/>
          <w:sz w:val="24"/>
          <w:szCs w:val="24"/>
        </w:rPr>
      </w:pPr>
    </w:p>
    <w:p w:rsidR="000C4CB1" w:rsidRPr="000C4CB1" w:rsidRDefault="000C4CB1" w:rsidP="000C4CB1">
      <w:pPr>
        <w:jc w:val="right"/>
        <w:rPr>
          <w:rFonts w:ascii="Arial" w:hAnsi="Arial" w:cs="Arial"/>
          <w:color w:val="FF0000"/>
          <w:sz w:val="24"/>
          <w:szCs w:val="24"/>
        </w:rPr>
      </w:pPr>
      <w:bookmarkStart w:id="13" w:name="Par1024"/>
      <w:bookmarkEnd w:id="13"/>
    </w:p>
    <w:p w:rsidR="000C4CB1" w:rsidRPr="000C4CB1" w:rsidRDefault="000C4CB1" w:rsidP="000C4CB1">
      <w:pPr>
        <w:jc w:val="right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Приложение №3</w:t>
      </w:r>
    </w:p>
    <w:p w:rsidR="000C4CB1" w:rsidRPr="000C4CB1" w:rsidRDefault="000C4CB1" w:rsidP="000C4CB1">
      <w:pPr>
        <w:ind w:left="4820" w:firstLine="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к Порядку проведения конкурсного отбора среди субъектов малого и среднего предпринимательства на право заключения договора безвозмездного пользования муниципальным  имуществом для  создания телестудии рамках реализации мероприятий муниципальной </w:t>
      </w:r>
      <w:hyperlink r:id="rId25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ы&quot;---" w:history="1">
        <w:r w:rsidRPr="000C4CB1">
          <w:rPr>
            <w:rFonts w:ascii="Arial" w:hAnsi="Arial" w:cs="Arial"/>
            <w:sz w:val="24"/>
            <w:szCs w:val="24"/>
          </w:rPr>
          <w:t>программы</w:t>
        </w:r>
      </w:hyperlink>
      <w:r w:rsidRPr="000C4CB1">
        <w:rPr>
          <w:rFonts w:ascii="Arial" w:hAnsi="Arial" w:cs="Arial"/>
          <w:sz w:val="24"/>
          <w:szCs w:val="24"/>
        </w:rPr>
        <w:t xml:space="preserve"> «Предпринимательство городского  округа Люберцы Московской области»</w:t>
      </w:r>
    </w:p>
    <w:p w:rsidR="000C4CB1" w:rsidRPr="000C4CB1" w:rsidRDefault="000C4CB1" w:rsidP="000C4CB1">
      <w:pPr>
        <w:rPr>
          <w:rFonts w:ascii="Arial" w:hAnsi="Arial" w:cs="Arial"/>
          <w:color w:val="FF0000"/>
          <w:sz w:val="24"/>
          <w:szCs w:val="24"/>
        </w:rPr>
      </w:pPr>
    </w:p>
    <w:p w:rsidR="000C4CB1" w:rsidRPr="000C4CB1" w:rsidRDefault="000C4CB1" w:rsidP="000C4CB1">
      <w:pPr>
        <w:jc w:val="center"/>
        <w:rPr>
          <w:rFonts w:ascii="Arial" w:hAnsi="Arial" w:cs="Arial"/>
          <w:sz w:val="24"/>
          <w:szCs w:val="24"/>
        </w:rPr>
      </w:pPr>
      <w:bookmarkStart w:id="14" w:name="Par1030"/>
      <w:bookmarkEnd w:id="14"/>
    </w:p>
    <w:p w:rsidR="000C4CB1" w:rsidRPr="000C4CB1" w:rsidRDefault="000C4CB1" w:rsidP="000C4CB1">
      <w:pPr>
        <w:jc w:val="center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ОЦЕНКА И СОПОСТАВЛЕНИЕ</w:t>
      </w:r>
    </w:p>
    <w:p w:rsidR="000C4CB1" w:rsidRPr="000C4CB1" w:rsidRDefault="000C4CB1" w:rsidP="000C4CB1">
      <w:pPr>
        <w:jc w:val="center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ЗАЯВОК НА УЧАСТИЕ В КОНКУРСЕ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Основные критерии оценки заявок: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8063"/>
        <w:gridCol w:w="1698"/>
      </w:tblGrid>
      <w:tr w:rsidR="000C4CB1" w:rsidRPr="000C4CB1" w:rsidTr="00C4056E">
        <w:tc>
          <w:tcPr>
            <w:tcW w:w="4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4CB1" w:rsidRPr="000C4CB1" w:rsidRDefault="000C4CB1" w:rsidP="00C4056E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Наличие мероприятий, способствующих популяризации     предпринимательства и продвижению товаров, производимых на территории городского округа Люберцы.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4CB1" w:rsidRPr="000C4CB1" w:rsidRDefault="000C4CB1" w:rsidP="00C4056E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100 баллов</w:t>
            </w:r>
          </w:p>
        </w:tc>
      </w:tr>
      <w:tr w:rsidR="000C4CB1" w:rsidRPr="000C4CB1" w:rsidTr="00C4056E">
        <w:tc>
          <w:tcPr>
            <w:tcW w:w="4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4CB1" w:rsidRPr="000C4CB1" w:rsidRDefault="000C4CB1" w:rsidP="00C4056E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 xml:space="preserve">Количество создаваемых рабочих мест более 3 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4CB1" w:rsidRPr="000C4CB1" w:rsidRDefault="000C4CB1" w:rsidP="00C4056E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100 баллов</w:t>
            </w:r>
          </w:p>
        </w:tc>
      </w:tr>
      <w:tr w:rsidR="000C4CB1" w:rsidRPr="000C4CB1" w:rsidTr="00C4056E">
        <w:tc>
          <w:tcPr>
            <w:tcW w:w="4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4CB1" w:rsidRPr="000C4CB1" w:rsidRDefault="000C4CB1" w:rsidP="00C4056E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 xml:space="preserve">Количество создаваемых рабочих мест от 1 до 3 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4CB1" w:rsidRPr="000C4CB1" w:rsidRDefault="000C4CB1" w:rsidP="00C4056E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50 баллов</w:t>
            </w:r>
          </w:p>
        </w:tc>
      </w:tr>
      <w:tr w:rsidR="000C4CB1" w:rsidRPr="000C4CB1" w:rsidTr="00C4056E">
        <w:tc>
          <w:tcPr>
            <w:tcW w:w="4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4CB1" w:rsidRPr="000C4CB1" w:rsidRDefault="000C4CB1" w:rsidP="00C4056E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Размер инвестиций более 3 млн. руб.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4CB1" w:rsidRPr="000C4CB1" w:rsidRDefault="000C4CB1" w:rsidP="00C4056E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100 баллов</w:t>
            </w:r>
          </w:p>
        </w:tc>
      </w:tr>
      <w:tr w:rsidR="000C4CB1" w:rsidRPr="000C4CB1" w:rsidTr="00C4056E">
        <w:tc>
          <w:tcPr>
            <w:tcW w:w="4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4CB1" w:rsidRPr="000C4CB1" w:rsidRDefault="000C4CB1" w:rsidP="00C4056E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Размер инвестиций от 1 до 3 млн. руб.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4CB1" w:rsidRPr="000C4CB1" w:rsidRDefault="000C4CB1" w:rsidP="00C4056E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50 баллов</w:t>
            </w:r>
          </w:p>
        </w:tc>
      </w:tr>
      <w:tr w:rsidR="000C4CB1" w:rsidRPr="000C4CB1" w:rsidTr="00C4056E">
        <w:tc>
          <w:tcPr>
            <w:tcW w:w="4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4CB1" w:rsidRPr="000C4CB1" w:rsidRDefault="000C4CB1" w:rsidP="00C4056E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Размер инвестиций менее 1 млн. руб.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4CB1" w:rsidRPr="000C4CB1" w:rsidRDefault="000C4CB1" w:rsidP="00C4056E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0 баллов</w:t>
            </w:r>
          </w:p>
        </w:tc>
      </w:tr>
    </w:tbl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jc w:val="right"/>
        <w:rPr>
          <w:rFonts w:ascii="Arial" w:hAnsi="Arial" w:cs="Arial"/>
          <w:color w:val="FF0000"/>
          <w:sz w:val="24"/>
          <w:szCs w:val="24"/>
        </w:rPr>
      </w:pPr>
    </w:p>
    <w:p w:rsidR="000C4CB1" w:rsidRPr="000C4CB1" w:rsidRDefault="000C4CB1" w:rsidP="000C4CB1">
      <w:pPr>
        <w:jc w:val="right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Приложение №4</w:t>
      </w:r>
    </w:p>
    <w:p w:rsidR="000C4CB1" w:rsidRPr="000C4CB1" w:rsidRDefault="000C4CB1" w:rsidP="000C4CB1">
      <w:pPr>
        <w:ind w:left="4820" w:firstLine="0"/>
        <w:rPr>
          <w:rFonts w:ascii="Arial" w:hAnsi="Arial" w:cs="Arial"/>
          <w:sz w:val="24"/>
          <w:szCs w:val="24"/>
        </w:rPr>
      </w:pPr>
      <w:bookmarkStart w:id="15" w:name="Par1105"/>
      <w:bookmarkEnd w:id="15"/>
      <w:r w:rsidRPr="000C4CB1">
        <w:rPr>
          <w:rFonts w:ascii="Arial" w:hAnsi="Arial" w:cs="Arial"/>
          <w:sz w:val="24"/>
          <w:szCs w:val="24"/>
        </w:rPr>
        <w:t xml:space="preserve">к Порядку проведения конкурсного отбора среди субъектов малого и среднего предпринимательства на право заключения договора безвозмездного пользования муниципальным имуществом для  создания телестудии в рамках реализации мероприятий муниципальной </w:t>
      </w:r>
      <w:hyperlink r:id="rId26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ы&quot;---" w:history="1">
        <w:r w:rsidRPr="000C4CB1">
          <w:rPr>
            <w:rFonts w:ascii="Arial" w:hAnsi="Arial" w:cs="Arial"/>
            <w:sz w:val="24"/>
            <w:szCs w:val="24"/>
          </w:rPr>
          <w:t>программы</w:t>
        </w:r>
      </w:hyperlink>
      <w:r w:rsidRPr="000C4CB1">
        <w:rPr>
          <w:rFonts w:ascii="Arial" w:hAnsi="Arial" w:cs="Arial"/>
          <w:sz w:val="24"/>
          <w:szCs w:val="24"/>
        </w:rPr>
        <w:t xml:space="preserve"> «Предпринимательство Городского  округа Люберцы Московской области»</w:t>
      </w:r>
    </w:p>
    <w:p w:rsidR="000C4CB1" w:rsidRPr="000C4CB1" w:rsidRDefault="000C4CB1" w:rsidP="000C4CB1">
      <w:pPr>
        <w:ind w:left="3528" w:firstLine="12"/>
        <w:jc w:val="center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      </w:t>
      </w:r>
      <w:r w:rsidRPr="000C4CB1">
        <w:rPr>
          <w:rFonts w:ascii="Arial" w:hAnsi="Arial" w:cs="Arial"/>
          <w:sz w:val="24"/>
          <w:szCs w:val="24"/>
        </w:rPr>
        <w:tab/>
      </w:r>
      <w:r w:rsidRPr="000C4CB1">
        <w:rPr>
          <w:rFonts w:ascii="Arial" w:hAnsi="Arial" w:cs="Arial"/>
          <w:sz w:val="24"/>
          <w:szCs w:val="24"/>
        </w:rPr>
        <w:tab/>
      </w:r>
      <w:r w:rsidRPr="000C4CB1">
        <w:rPr>
          <w:rFonts w:ascii="Arial" w:hAnsi="Arial" w:cs="Arial"/>
          <w:sz w:val="24"/>
          <w:szCs w:val="24"/>
        </w:rPr>
        <w:tab/>
      </w:r>
    </w:p>
    <w:p w:rsidR="000C4CB1" w:rsidRPr="000C4CB1" w:rsidRDefault="000C4CB1" w:rsidP="000C4CB1">
      <w:pPr>
        <w:jc w:val="right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"/>
        <w:gridCol w:w="1751"/>
        <w:gridCol w:w="1622"/>
        <w:gridCol w:w="2174"/>
      </w:tblGrid>
      <w:tr w:rsidR="000C4CB1" w:rsidRPr="000C4CB1" w:rsidTr="00C4056E">
        <w:trPr>
          <w:cantSplit/>
          <w:trHeight w:val="21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CB1" w:rsidRPr="000C4CB1" w:rsidRDefault="000C4CB1" w:rsidP="00C4056E">
            <w:pP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</w:tcPr>
          <w:p w:rsidR="000C4CB1" w:rsidRPr="000C4CB1" w:rsidRDefault="000C4CB1" w:rsidP="00C4056E">
            <w:pPr>
              <w:autoSpaceDE w:val="0"/>
              <w:autoSpaceDN w:val="0"/>
              <w:ind w:firstLine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CB1" w:rsidRPr="000C4CB1" w:rsidRDefault="000C4CB1" w:rsidP="00C4056E">
            <w:pPr>
              <w:autoSpaceDE w:val="0"/>
              <w:autoSpaceDN w:val="0"/>
              <w:ind w:firstLine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4CB1" w:rsidRPr="000C4CB1" w:rsidRDefault="000C4CB1" w:rsidP="00C4056E">
            <w:pPr>
              <w:autoSpaceDE w:val="0"/>
              <w:autoSpaceDN w:val="0"/>
              <w:ind w:firstLine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</w:tbl>
    <w:p w:rsidR="000C4CB1" w:rsidRPr="000C4CB1" w:rsidRDefault="000C4CB1" w:rsidP="000C4CB1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0C4CB1">
        <w:rPr>
          <w:rFonts w:ascii="Arial" w:hAnsi="Arial" w:cs="Arial"/>
          <w:b/>
          <w:sz w:val="24"/>
          <w:szCs w:val="24"/>
        </w:rPr>
        <w:t>Договор безвозмездного пользования движимым имуществом,</w:t>
      </w:r>
    </w:p>
    <w:p w:rsidR="000C4CB1" w:rsidRPr="000C4CB1" w:rsidRDefault="000C4CB1" w:rsidP="000C4CB1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0C4CB1">
        <w:rPr>
          <w:rFonts w:ascii="Arial" w:hAnsi="Arial" w:cs="Arial"/>
          <w:b/>
          <w:sz w:val="24"/>
          <w:szCs w:val="24"/>
        </w:rPr>
        <w:t>находящимся</w:t>
      </w:r>
      <w:proofErr w:type="gramEnd"/>
      <w:r w:rsidRPr="000C4CB1">
        <w:rPr>
          <w:rFonts w:ascii="Arial" w:hAnsi="Arial" w:cs="Arial"/>
          <w:b/>
          <w:sz w:val="24"/>
          <w:szCs w:val="24"/>
        </w:rPr>
        <w:t xml:space="preserve"> в муниципальной собственности </w:t>
      </w:r>
    </w:p>
    <w:p w:rsidR="000C4CB1" w:rsidRPr="000C4CB1" w:rsidRDefault="000C4CB1" w:rsidP="000C4CB1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0C4CB1">
        <w:rPr>
          <w:rFonts w:ascii="Arial" w:hAnsi="Arial" w:cs="Arial"/>
          <w:b/>
          <w:sz w:val="24"/>
          <w:szCs w:val="24"/>
        </w:rPr>
        <w:t>городского округа Люберцы Московской области</w:t>
      </w:r>
    </w:p>
    <w:p w:rsidR="000C4CB1" w:rsidRPr="000C4CB1" w:rsidRDefault="000C4CB1" w:rsidP="000C4CB1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г. Люберцы                                   №_______                         "__" ________ 20__ г.</w:t>
      </w:r>
    </w:p>
    <w:p w:rsidR="000C4CB1" w:rsidRPr="000C4CB1" w:rsidRDefault="000C4CB1" w:rsidP="000C4CB1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ab/>
        <w:t xml:space="preserve">Муниципальное учреждение «Многофункциональный центр «Триумф», именуемый в дальнейшем «Ссудодатель», в лице директора Шабанова Олега </w:t>
      </w:r>
      <w:r w:rsidRPr="000C4CB1">
        <w:rPr>
          <w:rFonts w:ascii="Arial" w:hAnsi="Arial" w:cs="Arial"/>
          <w:sz w:val="24"/>
          <w:szCs w:val="24"/>
        </w:rPr>
        <w:lastRenderedPageBreak/>
        <w:t>Николаевича, действующего на основании Устава, и ____________________________________________________________________,</w:t>
      </w:r>
    </w:p>
    <w:p w:rsidR="000C4CB1" w:rsidRPr="000C4CB1" w:rsidRDefault="000C4CB1" w:rsidP="000C4CB1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(наименование юридического лица)</w:t>
      </w:r>
    </w:p>
    <w:p w:rsidR="000C4CB1" w:rsidRPr="000C4CB1" w:rsidRDefault="000C4CB1" w:rsidP="000C4CB1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именуемое в дальнейшем «Ссудополучатель», в лице ____________________________________________________________________,</w:t>
      </w:r>
    </w:p>
    <w:p w:rsidR="000C4CB1" w:rsidRPr="000C4CB1" w:rsidRDefault="000C4CB1" w:rsidP="000C4CB1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(должность, Ф.И.О.)</w:t>
      </w:r>
    </w:p>
    <w:p w:rsidR="000C4CB1" w:rsidRPr="000C4CB1" w:rsidRDefault="000C4CB1" w:rsidP="000C4CB1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proofErr w:type="gramStart"/>
      <w:r w:rsidRPr="000C4CB1">
        <w:rPr>
          <w:rFonts w:ascii="Arial" w:hAnsi="Arial" w:cs="Arial"/>
          <w:sz w:val="24"/>
          <w:szCs w:val="24"/>
        </w:rPr>
        <w:t>действующего на основании ______________________________________, и именуемые в дальнейшем «Стороны», заключили настоящий Договор (далее - Договор) о нижеследующем:</w:t>
      </w:r>
      <w:proofErr w:type="gramEnd"/>
    </w:p>
    <w:p w:rsidR="000C4CB1" w:rsidRPr="000C4CB1" w:rsidRDefault="000C4CB1" w:rsidP="000C4CB1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pStyle w:val="ConsPlusNormal"/>
        <w:jc w:val="center"/>
        <w:outlineLvl w:val="2"/>
        <w:rPr>
          <w:rFonts w:ascii="Arial" w:hAnsi="Arial" w:cs="Arial"/>
          <w:caps/>
          <w:sz w:val="24"/>
          <w:szCs w:val="24"/>
        </w:rPr>
      </w:pPr>
      <w:r w:rsidRPr="000C4CB1">
        <w:rPr>
          <w:rFonts w:ascii="Arial" w:hAnsi="Arial" w:cs="Arial"/>
          <w:caps/>
          <w:sz w:val="24"/>
          <w:szCs w:val="24"/>
        </w:rPr>
        <w:t>1. Предмет Договора</w:t>
      </w:r>
    </w:p>
    <w:p w:rsidR="000C4CB1" w:rsidRPr="000C4CB1" w:rsidRDefault="000C4CB1" w:rsidP="000C4CB1">
      <w:pPr>
        <w:autoSpaceDE w:val="0"/>
        <w:autoSpaceDN w:val="0"/>
        <w:adjustRightInd w:val="0"/>
        <w:ind w:firstLine="567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1.1. Ссудодатель передает на основании _______________________, а Ссудополучатель принимает в безвозмездное пользование движимое имущество (далее - Имущество) согласно приложению № 1, для использования в целях ___________________________.</w:t>
      </w:r>
    </w:p>
    <w:p w:rsidR="000C4CB1" w:rsidRPr="000C4CB1" w:rsidRDefault="000C4CB1" w:rsidP="000C4CB1">
      <w:pPr>
        <w:autoSpaceDE w:val="0"/>
        <w:autoSpaceDN w:val="0"/>
        <w:adjustRightInd w:val="0"/>
        <w:ind w:firstLine="567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1.2. Имущество находится в собственности муниципального образования городской округ Люберцы и закреплено на праве оперативного управления за Ссудодателем, что подтверждается выпиской из единого государственного реестра недвижимости </w:t>
      </w:r>
      <w:proofErr w:type="gramStart"/>
      <w:r w:rsidRPr="000C4CB1">
        <w:rPr>
          <w:rFonts w:ascii="Arial" w:hAnsi="Arial" w:cs="Arial"/>
          <w:sz w:val="24"/>
          <w:szCs w:val="24"/>
        </w:rPr>
        <w:t>от</w:t>
      </w:r>
      <w:proofErr w:type="gramEnd"/>
      <w:r w:rsidRPr="000C4CB1">
        <w:rPr>
          <w:rFonts w:ascii="Arial" w:hAnsi="Arial" w:cs="Arial"/>
          <w:sz w:val="24"/>
          <w:szCs w:val="24"/>
        </w:rPr>
        <w:t xml:space="preserve"> _________________ №_____________. </w:t>
      </w:r>
    </w:p>
    <w:p w:rsidR="000C4CB1" w:rsidRPr="000C4CB1" w:rsidRDefault="000C4CB1" w:rsidP="000C4CB1">
      <w:pPr>
        <w:autoSpaceDE w:val="0"/>
        <w:autoSpaceDN w:val="0"/>
        <w:adjustRightInd w:val="0"/>
        <w:ind w:firstLine="567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1.3. Ссудодатель гарантирует, что Имущество на момент заключения Договора не является предметом залога и под арестом не состоит.</w:t>
      </w:r>
    </w:p>
    <w:p w:rsidR="000C4CB1" w:rsidRPr="000C4CB1" w:rsidRDefault="000C4CB1" w:rsidP="000C4CB1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1.4. Передача Имущества в безвозмездное пользование не влечет передачу права собственности.</w:t>
      </w:r>
    </w:p>
    <w:p w:rsidR="000C4CB1" w:rsidRPr="000C4CB1" w:rsidRDefault="000C4CB1" w:rsidP="000C4CB1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1.5. Ссудополучатель не вправе распоряжаться (продавать, сдавать в аренду и т.д.) Имуществом, принадлежащим ему на праве безвозмездного пользования.</w:t>
      </w:r>
    </w:p>
    <w:p w:rsidR="000C4CB1" w:rsidRPr="000C4CB1" w:rsidRDefault="000C4CB1" w:rsidP="000C4CB1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pStyle w:val="ConsPlusNormal"/>
        <w:jc w:val="center"/>
        <w:outlineLvl w:val="2"/>
        <w:rPr>
          <w:rFonts w:ascii="Arial" w:hAnsi="Arial" w:cs="Arial"/>
          <w:caps/>
          <w:sz w:val="24"/>
          <w:szCs w:val="24"/>
        </w:rPr>
      </w:pPr>
      <w:r w:rsidRPr="000C4CB1">
        <w:rPr>
          <w:rFonts w:ascii="Arial" w:hAnsi="Arial" w:cs="Arial"/>
          <w:caps/>
          <w:sz w:val="24"/>
          <w:szCs w:val="24"/>
        </w:rPr>
        <w:t>2. Права и обязанности сторон</w:t>
      </w:r>
    </w:p>
    <w:p w:rsidR="000C4CB1" w:rsidRPr="000C4CB1" w:rsidRDefault="000C4CB1" w:rsidP="000C4CB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2.1. Ссудодатель вправе:</w:t>
      </w:r>
    </w:p>
    <w:p w:rsidR="000C4CB1" w:rsidRPr="000C4CB1" w:rsidRDefault="000C4CB1" w:rsidP="000C4CB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2.1.1. В любое время отказаться от Договора, известив об этом Ссудополучателя за один месяц.</w:t>
      </w:r>
    </w:p>
    <w:p w:rsidR="000C4CB1" w:rsidRPr="000C4CB1" w:rsidRDefault="000C4CB1" w:rsidP="000C4CB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2.1.2. Ссудодатель обладает правами, предусмотренными законодательством Российской Федерации, Московской области, нормативными правовыми актами муниципального образования городской округ Люберцы Московской области и настоящим Договором.</w:t>
      </w:r>
    </w:p>
    <w:p w:rsidR="000C4CB1" w:rsidRPr="000C4CB1" w:rsidRDefault="000C4CB1" w:rsidP="000C4CB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2.1.3. Ссудодатель не отвечает за недостатки Имущества, которые были </w:t>
      </w:r>
      <w:proofErr w:type="gramStart"/>
      <w:r w:rsidRPr="000C4CB1">
        <w:rPr>
          <w:rFonts w:ascii="Arial" w:hAnsi="Arial" w:cs="Arial"/>
          <w:sz w:val="24"/>
          <w:szCs w:val="24"/>
        </w:rPr>
        <w:t>им</w:t>
      </w:r>
      <w:proofErr w:type="gramEnd"/>
      <w:r w:rsidRPr="000C4CB1">
        <w:rPr>
          <w:rFonts w:ascii="Arial" w:hAnsi="Arial" w:cs="Arial"/>
          <w:sz w:val="24"/>
          <w:szCs w:val="24"/>
        </w:rPr>
        <w:t xml:space="preserve"> оговорены при заключении Договора, либо были заранее известны Ссудополучателю, либо должны были быть обнаружены Ссудополучателем во время осмотра Имущества при заключении настоящего Договора или при передаче Имущества. </w:t>
      </w:r>
    </w:p>
    <w:p w:rsidR="000C4CB1" w:rsidRPr="000C4CB1" w:rsidRDefault="000C4CB1" w:rsidP="000C4CB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2.2. Ссудодатель обязан:</w:t>
      </w:r>
    </w:p>
    <w:p w:rsidR="000C4CB1" w:rsidRPr="000C4CB1" w:rsidRDefault="000C4CB1" w:rsidP="000C4CB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2.2.1. Ссудодатель обязан передать Ссудополучателю по акту приема-передачи Имущество (приложение № 2), в срок не позднее 5 рабочих дней со дня подписания Договора.</w:t>
      </w:r>
    </w:p>
    <w:p w:rsidR="000C4CB1" w:rsidRPr="000C4CB1" w:rsidRDefault="000C4CB1" w:rsidP="000C4CB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2.2.2. Ссудодатель обязан контролировать использование Ссудополучателем полученного в безвозмездное пользование Имущества.</w:t>
      </w:r>
    </w:p>
    <w:p w:rsidR="000C4CB1" w:rsidRPr="000C4CB1" w:rsidRDefault="000C4CB1" w:rsidP="000C4CB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2.3. Ссудополучатель вправе:</w:t>
      </w:r>
    </w:p>
    <w:p w:rsidR="000C4CB1" w:rsidRPr="000C4CB1" w:rsidRDefault="000C4CB1" w:rsidP="000C4CB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2.3.1. Производить улучшения Имущества, неотделимые без вреда от Имущества, которым временно пользуется лишь с письменного согласия Ссудодателя, а также по согласованию с соответствующими органами.</w:t>
      </w:r>
    </w:p>
    <w:p w:rsidR="000C4CB1" w:rsidRPr="000C4CB1" w:rsidRDefault="000C4CB1" w:rsidP="000C4CB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Произведенные неотделимые и отделимые улучшения Имущества являются собственностью Ссудодателя.</w:t>
      </w:r>
    </w:p>
    <w:p w:rsidR="000C4CB1" w:rsidRPr="000C4CB1" w:rsidRDefault="000C4CB1" w:rsidP="000C4CB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2.3.2. Отказаться от Договора безвозмездного пользования, известив об этом Ссудодателя за один месяц.</w:t>
      </w:r>
    </w:p>
    <w:p w:rsidR="000C4CB1" w:rsidRPr="000C4CB1" w:rsidRDefault="000C4CB1" w:rsidP="000C4CB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2.3.3. Обладает правами, предусмотренными законодательством Российской Федерации, Московской области, нормативными правовыми актами муниципального образования городской округ Люберцы Московской области и настоящим Договором.</w:t>
      </w:r>
    </w:p>
    <w:p w:rsidR="000C4CB1" w:rsidRPr="000C4CB1" w:rsidRDefault="000C4CB1" w:rsidP="000C4CB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2.4. Ссудополучатель обязан:</w:t>
      </w:r>
    </w:p>
    <w:p w:rsidR="000C4CB1" w:rsidRPr="000C4CB1" w:rsidRDefault="000C4CB1" w:rsidP="000C4CB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lastRenderedPageBreak/>
        <w:t>2.4.1. Использовать полученное в пользование Имущество в соответствии с условиями настоящего Договора и исключительно по прямому производственному и потребительскому назначению названного Имущества.</w:t>
      </w:r>
    </w:p>
    <w:p w:rsidR="000C4CB1" w:rsidRPr="000C4CB1" w:rsidRDefault="000C4CB1" w:rsidP="000C4CB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2.4.2. Принять Имущество в срок не позднее 5 рабочих дней с момента подписания Договора.</w:t>
      </w:r>
    </w:p>
    <w:p w:rsidR="000C4CB1" w:rsidRPr="000C4CB1" w:rsidRDefault="000C4CB1" w:rsidP="000C4CB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2.4.3. Поддерживать Имущество, полученное в безвозмездное пользование, в исправном состоянии и производить все виды его ремонта за счет собственных средств.</w:t>
      </w:r>
    </w:p>
    <w:p w:rsidR="000C4CB1" w:rsidRPr="000C4CB1" w:rsidRDefault="000C4CB1" w:rsidP="000C4CB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2.4.4. Нести все расходы по подготовке документов на списание изношенного или пришедшего в негодность Имущества.</w:t>
      </w:r>
    </w:p>
    <w:p w:rsidR="000C4CB1" w:rsidRPr="000C4CB1" w:rsidRDefault="000C4CB1" w:rsidP="000C4CB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2.4.5. Вернуть Ссудодателю Имущество, переданное в безвозмездное пользование, по акту о приеме-передаче в течение пяти календарных дней после прекращения действия Договора. Имущество должно быть возвращено в состоянии, в котором Ссудополучатель его получил, с учетом нормального износа.</w:t>
      </w:r>
    </w:p>
    <w:p w:rsidR="000C4CB1" w:rsidRPr="000C4CB1" w:rsidRDefault="000C4CB1" w:rsidP="000C4CB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2.4.6. В случае не возврата движимого Имущества Ссудодателю в связи с его утерей, кражей и т.п. возместить ущерб путем перечисления на расчетный счет Ссудодателя суммы в размере стоимости указанного Имущества.</w:t>
      </w:r>
    </w:p>
    <w:p w:rsidR="000C4CB1" w:rsidRPr="000C4CB1" w:rsidRDefault="000C4CB1" w:rsidP="000C4CB1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pStyle w:val="ConsPlusNormal"/>
        <w:jc w:val="center"/>
        <w:outlineLvl w:val="2"/>
        <w:rPr>
          <w:rFonts w:ascii="Arial" w:hAnsi="Arial" w:cs="Arial"/>
          <w:caps/>
          <w:sz w:val="24"/>
          <w:szCs w:val="24"/>
        </w:rPr>
      </w:pPr>
      <w:r w:rsidRPr="000C4CB1">
        <w:rPr>
          <w:rFonts w:ascii="Arial" w:hAnsi="Arial" w:cs="Arial"/>
          <w:caps/>
          <w:sz w:val="24"/>
          <w:szCs w:val="24"/>
        </w:rPr>
        <w:t xml:space="preserve">3. Порядок использования и </w:t>
      </w:r>
    </w:p>
    <w:p w:rsidR="000C4CB1" w:rsidRPr="000C4CB1" w:rsidRDefault="000C4CB1" w:rsidP="000C4CB1">
      <w:pPr>
        <w:pStyle w:val="ConsPlusNormal"/>
        <w:jc w:val="center"/>
        <w:outlineLvl w:val="2"/>
        <w:rPr>
          <w:rFonts w:ascii="Arial" w:hAnsi="Arial" w:cs="Arial"/>
          <w:caps/>
          <w:sz w:val="24"/>
          <w:szCs w:val="24"/>
        </w:rPr>
      </w:pPr>
      <w:r w:rsidRPr="000C4CB1">
        <w:rPr>
          <w:rFonts w:ascii="Arial" w:hAnsi="Arial" w:cs="Arial"/>
          <w:caps/>
          <w:sz w:val="24"/>
          <w:szCs w:val="24"/>
        </w:rPr>
        <w:t>содержания Имущества</w:t>
      </w:r>
    </w:p>
    <w:p w:rsidR="000C4CB1" w:rsidRPr="000C4CB1" w:rsidRDefault="000C4CB1" w:rsidP="000C4CB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3.1. В целях </w:t>
      </w:r>
      <w:proofErr w:type="gramStart"/>
      <w:r w:rsidRPr="000C4CB1">
        <w:rPr>
          <w:rFonts w:ascii="Arial" w:hAnsi="Arial" w:cs="Arial"/>
          <w:sz w:val="24"/>
          <w:szCs w:val="24"/>
        </w:rPr>
        <w:t>контроля за</w:t>
      </w:r>
      <w:proofErr w:type="gramEnd"/>
      <w:r w:rsidRPr="000C4CB1">
        <w:rPr>
          <w:rFonts w:ascii="Arial" w:hAnsi="Arial" w:cs="Arial"/>
          <w:sz w:val="24"/>
          <w:szCs w:val="24"/>
        </w:rPr>
        <w:t xml:space="preserve"> соблюдением условий Договора Ссудополучатель обязан обеспечить Ссудодателю доступ к Имуществу, переданному в безвозмездное пользование, в рабочее время.</w:t>
      </w:r>
    </w:p>
    <w:p w:rsidR="000C4CB1" w:rsidRPr="000C4CB1" w:rsidRDefault="000C4CB1" w:rsidP="000C4CB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3.2. Расходы по текущему и капитальному ремонту возмещению не подлежат, стоимость неотделимых улучшений, произведенных Ссудополучателем, не возмещается во всех случаях прекращения действия настоящего Договора.</w:t>
      </w:r>
    </w:p>
    <w:p w:rsidR="000C4CB1" w:rsidRPr="000C4CB1" w:rsidRDefault="000C4CB1" w:rsidP="000C4CB1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pStyle w:val="ConsPlusNormal"/>
        <w:jc w:val="center"/>
        <w:outlineLvl w:val="2"/>
        <w:rPr>
          <w:rFonts w:ascii="Arial" w:hAnsi="Arial" w:cs="Arial"/>
          <w:caps/>
          <w:sz w:val="24"/>
          <w:szCs w:val="24"/>
        </w:rPr>
      </w:pPr>
      <w:r w:rsidRPr="000C4CB1">
        <w:rPr>
          <w:rFonts w:ascii="Arial" w:hAnsi="Arial" w:cs="Arial"/>
          <w:caps/>
          <w:sz w:val="24"/>
          <w:szCs w:val="24"/>
        </w:rPr>
        <w:t>4. Ответственность сторон</w:t>
      </w:r>
    </w:p>
    <w:p w:rsidR="000C4CB1" w:rsidRPr="000C4CB1" w:rsidRDefault="000C4CB1" w:rsidP="000C4CB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4.1. Ответственность за вред, причиненный третьим лицам Ссудополучателем при использовании Имущества, несет Ссудополучатель.</w:t>
      </w:r>
    </w:p>
    <w:p w:rsidR="000C4CB1" w:rsidRPr="000C4CB1" w:rsidRDefault="000C4CB1" w:rsidP="000C4CB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4.2. Ссудодатель не несет ответственности за убытки, возникшие в результате хозяйственной деятельности Ссудополучателя, и не отвечает по его обязательствам.</w:t>
      </w:r>
    </w:p>
    <w:p w:rsidR="000C4CB1" w:rsidRPr="000C4CB1" w:rsidRDefault="000C4CB1" w:rsidP="000C4CB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bookmarkStart w:id="16" w:name="P722"/>
      <w:bookmarkEnd w:id="16"/>
      <w:r w:rsidRPr="000C4CB1">
        <w:rPr>
          <w:rFonts w:ascii="Arial" w:hAnsi="Arial" w:cs="Arial"/>
          <w:sz w:val="24"/>
          <w:szCs w:val="24"/>
        </w:rPr>
        <w:t>4.3. Ссудодатель вправе потребовать досрочного расторжения Договора в случаях, когда Ссудополучатель:</w:t>
      </w:r>
    </w:p>
    <w:p w:rsidR="000C4CB1" w:rsidRPr="000C4CB1" w:rsidRDefault="000C4CB1" w:rsidP="000C4CB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- использует Имущество не в соответствии с настоящим Договором или назначением Имущества;</w:t>
      </w:r>
    </w:p>
    <w:p w:rsidR="000C4CB1" w:rsidRPr="000C4CB1" w:rsidRDefault="000C4CB1" w:rsidP="000C4CB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- не выполняет обязанностей по поддержанию Имущества в исправном состоянии или его содержанию;</w:t>
      </w:r>
    </w:p>
    <w:p w:rsidR="000C4CB1" w:rsidRPr="000C4CB1" w:rsidRDefault="000C4CB1" w:rsidP="000C4CB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- существенно ухудшает состояние Имущества;</w:t>
      </w:r>
    </w:p>
    <w:p w:rsidR="000C4CB1" w:rsidRPr="000C4CB1" w:rsidRDefault="000C4CB1" w:rsidP="000C4CB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- передал Имущество третьему лицу.</w:t>
      </w:r>
    </w:p>
    <w:p w:rsidR="000C4CB1" w:rsidRPr="000C4CB1" w:rsidRDefault="000C4CB1" w:rsidP="000C4CB1">
      <w:pPr>
        <w:autoSpaceDE w:val="0"/>
        <w:autoSpaceDN w:val="0"/>
        <w:adjustRightInd w:val="0"/>
        <w:ind w:firstLine="539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4.4. По требованию Ссудополучателя Договор </w:t>
      </w:r>
      <w:proofErr w:type="gramStart"/>
      <w:r w:rsidRPr="000C4CB1">
        <w:rPr>
          <w:rFonts w:ascii="Arial" w:hAnsi="Arial" w:cs="Arial"/>
          <w:sz w:val="24"/>
          <w:szCs w:val="24"/>
        </w:rPr>
        <w:t>может быть досрочно расторгнут</w:t>
      </w:r>
      <w:proofErr w:type="gramEnd"/>
      <w:r w:rsidRPr="000C4CB1">
        <w:rPr>
          <w:rFonts w:ascii="Arial" w:hAnsi="Arial" w:cs="Arial"/>
          <w:sz w:val="24"/>
          <w:szCs w:val="24"/>
        </w:rPr>
        <w:t xml:space="preserve"> судом в случае, когда:</w:t>
      </w:r>
    </w:p>
    <w:p w:rsidR="000C4CB1" w:rsidRPr="000C4CB1" w:rsidRDefault="000C4CB1" w:rsidP="000C4CB1">
      <w:pPr>
        <w:autoSpaceDE w:val="0"/>
        <w:autoSpaceDN w:val="0"/>
        <w:adjustRightInd w:val="0"/>
        <w:ind w:firstLine="539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- при обнаружении недостатков, делающих нормальное использование Имущества невозможным или обременительным, о наличии которых он не знал и не мог знать в момент заключения Договора;</w:t>
      </w:r>
    </w:p>
    <w:p w:rsidR="000C4CB1" w:rsidRPr="000C4CB1" w:rsidRDefault="000C4CB1" w:rsidP="000C4CB1">
      <w:pPr>
        <w:autoSpaceDE w:val="0"/>
        <w:autoSpaceDN w:val="0"/>
        <w:adjustRightInd w:val="0"/>
        <w:ind w:firstLine="539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- Имущество в силу обстоятельств, за которые Ссудополучатель не отвечает, окажется в состоянии, непригодном для использования;</w:t>
      </w:r>
    </w:p>
    <w:p w:rsidR="000C4CB1" w:rsidRPr="000C4CB1" w:rsidRDefault="000C4CB1" w:rsidP="000C4CB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- при заключении договора Ссудодатель не предупредил Ссудополучателя о правах третьих лиц на переданное в пользование Имущество;</w:t>
      </w:r>
    </w:p>
    <w:p w:rsidR="000C4CB1" w:rsidRPr="000C4CB1" w:rsidRDefault="000C4CB1" w:rsidP="000C4CB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- при неисполнении Ссудодателя обязанности передать Имущество либо принадлежности и относящиеся к нему документы.</w:t>
      </w:r>
    </w:p>
    <w:p w:rsidR="000C4CB1" w:rsidRPr="000C4CB1" w:rsidRDefault="000C4CB1" w:rsidP="000C4CB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4.5. Ссудополучатель возмещает Ссудодателю ущерб, причиненный Имуществу, переданному по Договору и нанесенный по вине Ссудополучателя, в полном объеме на основании данных оценки ущерба, подготовленных независимой организацией, имеющей лицензию на данный вид деятельности.</w:t>
      </w:r>
    </w:p>
    <w:p w:rsidR="000C4CB1" w:rsidRPr="000C4CB1" w:rsidRDefault="000C4CB1" w:rsidP="000C4CB1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pStyle w:val="ConsPlusNormal"/>
        <w:jc w:val="center"/>
        <w:outlineLvl w:val="2"/>
        <w:rPr>
          <w:rFonts w:ascii="Arial" w:hAnsi="Arial" w:cs="Arial"/>
          <w:caps/>
          <w:sz w:val="24"/>
          <w:szCs w:val="24"/>
        </w:rPr>
      </w:pPr>
      <w:r w:rsidRPr="000C4CB1">
        <w:rPr>
          <w:rFonts w:ascii="Arial" w:hAnsi="Arial" w:cs="Arial"/>
          <w:caps/>
          <w:sz w:val="24"/>
          <w:szCs w:val="24"/>
        </w:rPr>
        <w:lastRenderedPageBreak/>
        <w:t>5. Вступление в силу, изменение И</w:t>
      </w:r>
    </w:p>
    <w:p w:rsidR="000C4CB1" w:rsidRPr="000C4CB1" w:rsidRDefault="000C4CB1" w:rsidP="000C4CB1">
      <w:pPr>
        <w:pStyle w:val="ConsPlusNormal"/>
        <w:jc w:val="center"/>
        <w:outlineLvl w:val="2"/>
        <w:rPr>
          <w:rFonts w:ascii="Arial" w:hAnsi="Arial" w:cs="Arial"/>
          <w:caps/>
          <w:sz w:val="24"/>
          <w:szCs w:val="24"/>
        </w:rPr>
      </w:pPr>
      <w:r w:rsidRPr="000C4CB1">
        <w:rPr>
          <w:rFonts w:ascii="Arial" w:hAnsi="Arial" w:cs="Arial"/>
          <w:caps/>
          <w:sz w:val="24"/>
          <w:szCs w:val="24"/>
        </w:rPr>
        <w:t xml:space="preserve"> прекращение Договора</w:t>
      </w:r>
    </w:p>
    <w:p w:rsidR="000C4CB1" w:rsidRPr="000C4CB1" w:rsidRDefault="000C4CB1" w:rsidP="000C4CB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5.1. Настоящий Договор вступает в силу со дня подписания его сторонами, с которого и становится обязательным для сторон, заключивших его. Условия настоящего Договора применяются к отношениям сторон, возникшим только после заключения настоящего Договора.</w:t>
      </w:r>
    </w:p>
    <w:p w:rsidR="000C4CB1" w:rsidRPr="000C4CB1" w:rsidRDefault="000C4CB1" w:rsidP="000C4CB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5.2. Настоящий Договор действует на период </w:t>
      </w:r>
      <w:proofErr w:type="gramStart"/>
      <w:r w:rsidRPr="000C4CB1">
        <w:rPr>
          <w:rFonts w:ascii="Arial" w:hAnsi="Arial" w:cs="Arial"/>
          <w:sz w:val="24"/>
          <w:szCs w:val="24"/>
        </w:rPr>
        <w:t>с</w:t>
      </w:r>
      <w:proofErr w:type="gramEnd"/>
      <w:r w:rsidRPr="000C4CB1">
        <w:rPr>
          <w:rFonts w:ascii="Arial" w:hAnsi="Arial" w:cs="Arial"/>
          <w:sz w:val="24"/>
          <w:szCs w:val="24"/>
        </w:rPr>
        <w:t xml:space="preserve"> ______________ по ___________________________________.</w:t>
      </w:r>
    </w:p>
    <w:p w:rsidR="000C4CB1" w:rsidRPr="000C4CB1" w:rsidRDefault="000C4CB1" w:rsidP="000C4CB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5.3. Досрочное расторжение настоящего Договора возможно в случаях, предусмотренных действующим законодательством и </w:t>
      </w:r>
      <w:hyperlink w:anchor="P722" w:history="1">
        <w:r w:rsidRPr="000C4CB1">
          <w:rPr>
            <w:rFonts w:ascii="Arial" w:hAnsi="Arial" w:cs="Arial"/>
            <w:sz w:val="24"/>
            <w:szCs w:val="24"/>
          </w:rPr>
          <w:t>п. 4.3</w:t>
        </w:r>
      </w:hyperlink>
      <w:r w:rsidRPr="000C4CB1">
        <w:rPr>
          <w:rFonts w:ascii="Arial" w:hAnsi="Arial" w:cs="Arial"/>
          <w:sz w:val="24"/>
          <w:szCs w:val="24"/>
        </w:rPr>
        <w:t>, 4.4 настоящего Договора.</w:t>
      </w:r>
    </w:p>
    <w:p w:rsidR="000C4CB1" w:rsidRPr="000C4CB1" w:rsidRDefault="000C4CB1" w:rsidP="000C4CB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5.4. В случае досрочного расторжения Договора по инициативе Ссудополучателя последний обязан не </w:t>
      </w:r>
      <w:proofErr w:type="gramStart"/>
      <w:r w:rsidRPr="000C4CB1">
        <w:rPr>
          <w:rFonts w:ascii="Arial" w:hAnsi="Arial" w:cs="Arial"/>
          <w:sz w:val="24"/>
          <w:szCs w:val="24"/>
        </w:rPr>
        <w:t>позднее</w:t>
      </w:r>
      <w:proofErr w:type="gramEnd"/>
      <w:r w:rsidRPr="000C4CB1">
        <w:rPr>
          <w:rFonts w:ascii="Arial" w:hAnsi="Arial" w:cs="Arial"/>
          <w:sz w:val="24"/>
          <w:szCs w:val="24"/>
        </w:rPr>
        <w:t xml:space="preserve"> чем за 30 дней письменно уведомить Ссудодателя о намерении расторгнуть Договор и возвратить муниципальное имущество.</w:t>
      </w:r>
    </w:p>
    <w:p w:rsidR="000C4CB1" w:rsidRPr="000C4CB1" w:rsidRDefault="000C4CB1" w:rsidP="000C4CB1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pStyle w:val="ConsPlusNormal"/>
        <w:jc w:val="center"/>
        <w:outlineLvl w:val="2"/>
        <w:rPr>
          <w:rFonts w:ascii="Arial" w:hAnsi="Arial" w:cs="Arial"/>
          <w:caps/>
          <w:sz w:val="24"/>
          <w:szCs w:val="24"/>
        </w:rPr>
      </w:pPr>
      <w:r w:rsidRPr="000C4CB1">
        <w:rPr>
          <w:rFonts w:ascii="Arial" w:hAnsi="Arial" w:cs="Arial"/>
          <w:caps/>
          <w:sz w:val="24"/>
          <w:szCs w:val="24"/>
        </w:rPr>
        <w:t>6. Прочие условия</w:t>
      </w:r>
    </w:p>
    <w:p w:rsidR="000C4CB1" w:rsidRPr="000C4CB1" w:rsidRDefault="000C4CB1" w:rsidP="000C4CB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6.1. Все уведомления и извещения, предусмотренные настоящим Договором, направляются с уведомлением о вручении.</w:t>
      </w:r>
    </w:p>
    <w:p w:rsidR="000C4CB1" w:rsidRPr="000C4CB1" w:rsidRDefault="000C4CB1" w:rsidP="000C4CB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6.2. Обо всех изменениях в адресах и реквизитах стороны должны немедленно информировать друг друга.</w:t>
      </w:r>
    </w:p>
    <w:p w:rsidR="000C4CB1" w:rsidRPr="000C4CB1" w:rsidRDefault="000C4CB1" w:rsidP="000C4CB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bookmarkStart w:id="17" w:name="P742"/>
      <w:bookmarkEnd w:id="17"/>
      <w:r w:rsidRPr="000C4CB1">
        <w:rPr>
          <w:rFonts w:ascii="Arial" w:hAnsi="Arial" w:cs="Arial"/>
          <w:sz w:val="24"/>
          <w:szCs w:val="24"/>
        </w:rPr>
        <w:t>6.3. Ссудополучатель не имеет права передавать свои права и обязанности, вытекающие из настоящего Договора, третьим лицам.</w:t>
      </w:r>
    </w:p>
    <w:p w:rsidR="000C4CB1" w:rsidRPr="000C4CB1" w:rsidRDefault="000C4CB1" w:rsidP="000C4CB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6.4. Договор составлен в двух экземплярах, имеющих одинаковую юридическую силу, по одному для каждой из Сторон.</w:t>
      </w:r>
    </w:p>
    <w:p w:rsidR="000C4CB1" w:rsidRPr="000C4CB1" w:rsidRDefault="000C4CB1" w:rsidP="000C4CB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pStyle w:val="ConsPlusNormal"/>
        <w:jc w:val="center"/>
        <w:outlineLvl w:val="2"/>
        <w:rPr>
          <w:rFonts w:ascii="Arial" w:hAnsi="Arial" w:cs="Arial"/>
          <w:caps/>
          <w:sz w:val="24"/>
          <w:szCs w:val="24"/>
        </w:rPr>
      </w:pPr>
      <w:r w:rsidRPr="000C4CB1">
        <w:rPr>
          <w:rFonts w:ascii="Arial" w:hAnsi="Arial" w:cs="Arial"/>
          <w:caps/>
          <w:sz w:val="24"/>
          <w:szCs w:val="24"/>
        </w:rPr>
        <w:t>7. Реквизиты сторон</w:t>
      </w:r>
    </w:p>
    <w:p w:rsidR="000C4CB1" w:rsidRPr="000C4CB1" w:rsidRDefault="000C4CB1" w:rsidP="000C4CB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ССУДОДАТЕЛЬ: </w:t>
      </w:r>
    </w:p>
    <w:p w:rsidR="000C4CB1" w:rsidRPr="000C4CB1" w:rsidRDefault="000C4CB1" w:rsidP="000C4CB1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___________________________________________________________________ </w:t>
      </w:r>
    </w:p>
    <w:p w:rsidR="000C4CB1" w:rsidRPr="000C4CB1" w:rsidRDefault="000C4CB1" w:rsidP="000C4CB1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:rsidR="000C4CB1" w:rsidRPr="000C4CB1" w:rsidRDefault="000C4CB1" w:rsidP="000C4CB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ССУДОПОЛУЧАТЕЛЬ: ___________________________________________________________________</w:t>
      </w:r>
    </w:p>
    <w:p w:rsidR="000C4CB1" w:rsidRPr="000C4CB1" w:rsidRDefault="000C4CB1" w:rsidP="000C4CB1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:rsidR="000C4CB1" w:rsidRPr="000C4CB1" w:rsidRDefault="000C4CB1" w:rsidP="000C4CB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Приложение:</w:t>
      </w:r>
    </w:p>
    <w:p w:rsidR="000C4CB1" w:rsidRPr="000C4CB1" w:rsidRDefault="000C4CB1" w:rsidP="000C4CB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1. Перечень имущества, находящегося в собственности муниципального образования городской округ Люберцы Московской области. </w:t>
      </w:r>
    </w:p>
    <w:p w:rsidR="000C4CB1" w:rsidRPr="000C4CB1" w:rsidRDefault="000C4CB1" w:rsidP="000C4CB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2. </w:t>
      </w:r>
      <w:hyperlink w:anchor="Par169" w:history="1">
        <w:r w:rsidRPr="000C4CB1">
          <w:rPr>
            <w:rFonts w:ascii="Arial" w:hAnsi="Arial" w:cs="Arial"/>
            <w:sz w:val="24"/>
            <w:szCs w:val="24"/>
          </w:rPr>
          <w:t>Акт</w:t>
        </w:r>
      </w:hyperlink>
      <w:r w:rsidRPr="000C4CB1">
        <w:rPr>
          <w:rFonts w:ascii="Arial" w:hAnsi="Arial" w:cs="Arial"/>
          <w:sz w:val="24"/>
          <w:szCs w:val="24"/>
        </w:rPr>
        <w:t xml:space="preserve"> приема-передачи имущества, находящегося в собственности муниципального образования городской округ Люберцы Московской области. </w:t>
      </w:r>
    </w:p>
    <w:p w:rsidR="000C4CB1" w:rsidRPr="000C4CB1" w:rsidRDefault="000C4CB1" w:rsidP="000C4CB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pStyle w:val="11"/>
        <w:jc w:val="center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ПОДПИСИ СТОРОН</w:t>
      </w:r>
    </w:p>
    <w:p w:rsidR="000C4CB1" w:rsidRPr="000C4CB1" w:rsidRDefault="000C4CB1" w:rsidP="000C4CB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ССУДОДАТЕЛЬ:                       </w:t>
      </w:r>
      <w:r w:rsidRPr="000C4CB1">
        <w:rPr>
          <w:rFonts w:ascii="Arial" w:hAnsi="Arial" w:cs="Arial"/>
          <w:sz w:val="24"/>
          <w:szCs w:val="24"/>
        </w:rPr>
        <w:tab/>
      </w:r>
      <w:r w:rsidRPr="000C4CB1">
        <w:rPr>
          <w:rFonts w:ascii="Arial" w:hAnsi="Arial" w:cs="Arial"/>
          <w:sz w:val="24"/>
          <w:szCs w:val="24"/>
        </w:rPr>
        <w:tab/>
        <w:t>ССУДОПОЛУЧАТЕЛЬ:</w:t>
      </w:r>
    </w:p>
    <w:p w:rsidR="000C4CB1" w:rsidRPr="000C4CB1" w:rsidRDefault="000C4CB1" w:rsidP="000C4CB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Директор МУ МФК «Триумф»</w:t>
      </w:r>
      <w:r w:rsidRPr="000C4CB1">
        <w:rPr>
          <w:rFonts w:ascii="Arial" w:hAnsi="Arial" w:cs="Arial"/>
          <w:sz w:val="24"/>
          <w:szCs w:val="24"/>
        </w:rPr>
        <w:tab/>
        <w:t xml:space="preserve"> </w:t>
      </w:r>
      <w:r w:rsidRPr="000C4CB1">
        <w:rPr>
          <w:rFonts w:ascii="Arial" w:hAnsi="Arial" w:cs="Arial"/>
          <w:sz w:val="24"/>
          <w:szCs w:val="24"/>
        </w:rPr>
        <w:tab/>
        <w:t>____________________________</w:t>
      </w:r>
    </w:p>
    <w:p w:rsidR="000C4CB1" w:rsidRPr="000C4CB1" w:rsidRDefault="000C4CB1" w:rsidP="000C4CB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________________</w:t>
      </w:r>
      <w:proofErr w:type="spellStart"/>
      <w:r w:rsidRPr="000C4CB1">
        <w:rPr>
          <w:rFonts w:ascii="Arial" w:hAnsi="Arial" w:cs="Arial"/>
          <w:sz w:val="24"/>
          <w:szCs w:val="24"/>
        </w:rPr>
        <w:t>О.Н.Шабанов</w:t>
      </w:r>
      <w:proofErr w:type="spellEnd"/>
      <w:r w:rsidRPr="000C4CB1">
        <w:rPr>
          <w:rFonts w:ascii="Arial" w:hAnsi="Arial" w:cs="Arial"/>
          <w:sz w:val="24"/>
          <w:szCs w:val="24"/>
        </w:rPr>
        <w:tab/>
      </w:r>
      <w:r w:rsidRPr="000C4CB1">
        <w:rPr>
          <w:rFonts w:ascii="Arial" w:hAnsi="Arial" w:cs="Arial"/>
          <w:sz w:val="24"/>
          <w:szCs w:val="24"/>
        </w:rPr>
        <w:tab/>
        <w:t>____________________________</w:t>
      </w:r>
    </w:p>
    <w:p w:rsidR="000C4CB1" w:rsidRPr="000C4CB1" w:rsidRDefault="000C4CB1" w:rsidP="000C4CB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МП        </w:t>
      </w:r>
      <w:r w:rsidRPr="000C4CB1">
        <w:rPr>
          <w:rFonts w:ascii="Arial" w:hAnsi="Arial" w:cs="Arial"/>
          <w:sz w:val="24"/>
          <w:szCs w:val="24"/>
        </w:rPr>
        <w:tab/>
      </w:r>
      <w:r w:rsidRPr="000C4CB1">
        <w:rPr>
          <w:rFonts w:ascii="Arial" w:hAnsi="Arial" w:cs="Arial"/>
          <w:sz w:val="24"/>
          <w:szCs w:val="24"/>
        </w:rPr>
        <w:tab/>
      </w:r>
      <w:r w:rsidRPr="000C4CB1">
        <w:rPr>
          <w:rFonts w:ascii="Arial" w:hAnsi="Arial" w:cs="Arial"/>
          <w:sz w:val="24"/>
          <w:szCs w:val="24"/>
        </w:rPr>
        <w:tab/>
      </w:r>
      <w:r w:rsidRPr="000C4CB1">
        <w:rPr>
          <w:rFonts w:ascii="Arial" w:hAnsi="Arial" w:cs="Arial"/>
          <w:sz w:val="24"/>
          <w:szCs w:val="24"/>
        </w:rPr>
        <w:tab/>
      </w:r>
      <w:r w:rsidRPr="000C4CB1">
        <w:rPr>
          <w:rFonts w:ascii="Arial" w:hAnsi="Arial" w:cs="Arial"/>
          <w:sz w:val="24"/>
          <w:szCs w:val="24"/>
        </w:rPr>
        <w:tab/>
      </w:r>
      <w:r w:rsidRPr="000C4CB1"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 w:rsidRPr="000C4CB1">
        <w:rPr>
          <w:rFonts w:ascii="Arial" w:hAnsi="Arial" w:cs="Arial"/>
          <w:sz w:val="24"/>
          <w:szCs w:val="24"/>
        </w:rPr>
        <w:t>МП</w:t>
      </w:r>
      <w:proofErr w:type="spellEnd"/>
      <w:proofErr w:type="gramEnd"/>
    </w:p>
    <w:p w:rsidR="000C4CB1" w:rsidRPr="000C4CB1" w:rsidRDefault="000C4CB1" w:rsidP="000C4CB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pStyle w:val="ae"/>
        <w:ind w:left="4956" w:firstLine="708"/>
        <w:jc w:val="right"/>
        <w:rPr>
          <w:rFonts w:ascii="Arial" w:hAnsi="Arial" w:cs="Arial"/>
          <w:sz w:val="24"/>
          <w:szCs w:val="24"/>
          <w:lang w:eastAsia="ru-RU"/>
        </w:rPr>
      </w:pPr>
      <w:r w:rsidRPr="000C4CB1">
        <w:rPr>
          <w:rFonts w:ascii="Arial" w:hAnsi="Arial" w:cs="Arial"/>
          <w:sz w:val="24"/>
          <w:szCs w:val="24"/>
          <w:lang w:eastAsia="ru-RU"/>
        </w:rPr>
        <w:t>Приложение № 1</w:t>
      </w:r>
    </w:p>
    <w:p w:rsidR="000C4CB1" w:rsidRPr="000C4CB1" w:rsidRDefault="000C4CB1" w:rsidP="000C4CB1">
      <w:pPr>
        <w:autoSpaceDE w:val="0"/>
        <w:autoSpaceDN w:val="0"/>
        <w:adjustRightInd w:val="0"/>
        <w:ind w:left="4248" w:firstLine="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к Договору безвозмездного пользования движимого имущества, находящегося в муниципальной собственности городского округа Люберцы Московской области</w:t>
      </w:r>
    </w:p>
    <w:p w:rsidR="000C4CB1" w:rsidRPr="000C4CB1" w:rsidRDefault="000C4CB1" w:rsidP="000C4CB1">
      <w:pPr>
        <w:autoSpaceDE w:val="0"/>
        <w:autoSpaceDN w:val="0"/>
        <w:adjustRightInd w:val="0"/>
        <w:ind w:left="3540" w:firstLine="708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lastRenderedPageBreak/>
        <w:t>ПЕРЕЧЕНЬ</w:t>
      </w:r>
    </w:p>
    <w:p w:rsidR="000C4CB1" w:rsidRPr="000C4CB1" w:rsidRDefault="000C4CB1" w:rsidP="000C4CB1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движимого имущества, передаваемого в безвозмездное пользование</w:t>
      </w:r>
    </w:p>
    <w:p w:rsidR="000C4CB1" w:rsidRPr="000C4CB1" w:rsidRDefault="000C4CB1" w:rsidP="000C4CB1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___________________________________________</w:t>
      </w:r>
    </w:p>
    <w:p w:rsidR="000C4CB1" w:rsidRPr="000C4CB1" w:rsidRDefault="000C4CB1" w:rsidP="000C4CB1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(наименование ссудополучателя)</w:t>
      </w:r>
    </w:p>
    <w:p w:rsidR="000C4CB1" w:rsidRPr="000C4CB1" w:rsidRDefault="000C4CB1" w:rsidP="000C4CB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proofErr w:type="spellStart"/>
      <w:r w:rsidRPr="000C4CB1">
        <w:rPr>
          <w:rFonts w:ascii="Arial" w:hAnsi="Arial" w:cs="Arial"/>
          <w:sz w:val="24"/>
          <w:szCs w:val="24"/>
        </w:rPr>
        <w:t>г</w:t>
      </w:r>
      <w:proofErr w:type="gramStart"/>
      <w:r w:rsidRPr="000C4CB1">
        <w:rPr>
          <w:rFonts w:ascii="Arial" w:hAnsi="Arial" w:cs="Arial"/>
          <w:sz w:val="24"/>
          <w:szCs w:val="24"/>
        </w:rPr>
        <w:t>.Л</w:t>
      </w:r>
      <w:proofErr w:type="gramEnd"/>
      <w:r w:rsidRPr="000C4CB1">
        <w:rPr>
          <w:rFonts w:ascii="Arial" w:hAnsi="Arial" w:cs="Arial"/>
          <w:sz w:val="24"/>
          <w:szCs w:val="24"/>
        </w:rPr>
        <w:t>юберцы</w:t>
      </w:r>
      <w:proofErr w:type="spellEnd"/>
      <w:r w:rsidRPr="000C4CB1">
        <w:rPr>
          <w:rFonts w:ascii="Arial" w:hAnsi="Arial" w:cs="Arial"/>
          <w:sz w:val="24"/>
          <w:szCs w:val="24"/>
        </w:rPr>
        <w:t xml:space="preserve">                                                                         "__" __________ 20__ г.</w:t>
      </w:r>
    </w:p>
    <w:p w:rsidR="000C4CB1" w:rsidRPr="000C4CB1" w:rsidRDefault="000C4CB1" w:rsidP="000C4CB1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tbl>
      <w:tblPr>
        <w:tblStyle w:val="ad"/>
        <w:tblW w:w="0" w:type="auto"/>
        <w:tblLook w:val="01E0" w:firstRow="1" w:lastRow="1" w:firstColumn="1" w:lastColumn="1" w:noHBand="0" w:noVBand="0"/>
      </w:tblPr>
      <w:tblGrid>
        <w:gridCol w:w="811"/>
        <w:gridCol w:w="1831"/>
        <w:gridCol w:w="1300"/>
        <w:gridCol w:w="1313"/>
        <w:gridCol w:w="1558"/>
        <w:gridCol w:w="1509"/>
        <w:gridCol w:w="1531"/>
      </w:tblGrid>
      <w:tr w:rsidR="000C4CB1" w:rsidRPr="000C4CB1" w:rsidTr="00C4056E">
        <w:tc>
          <w:tcPr>
            <w:tcW w:w="828" w:type="dxa"/>
            <w:shd w:val="clear" w:color="auto" w:fill="FFFFFF" w:themeFill="background1"/>
          </w:tcPr>
          <w:p w:rsidR="000C4CB1" w:rsidRPr="000C4CB1" w:rsidRDefault="000C4CB1" w:rsidP="00C4056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№№</w:t>
            </w:r>
          </w:p>
        </w:tc>
        <w:tc>
          <w:tcPr>
            <w:tcW w:w="1906" w:type="dxa"/>
            <w:shd w:val="clear" w:color="auto" w:fill="FFFFFF" w:themeFill="background1"/>
          </w:tcPr>
          <w:p w:rsidR="000C4CB1" w:rsidRPr="000C4CB1" w:rsidRDefault="000C4CB1" w:rsidP="00C4056E">
            <w:pPr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0C4CB1">
              <w:rPr>
                <w:rFonts w:ascii="Arial" w:hAnsi="Arial" w:cs="Arial"/>
                <w:sz w:val="24"/>
                <w:szCs w:val="24"/>
              </w:rPr>
              <w:t>Наимено-вание</w:t>
            </w:r>
            <w:proofErr w:type="spellEnd"/>
            <w:proofErr w:type="gramEnd"/>
            <w:r w:rsidRPr="000C4CB1">
              <w:rPr>
                <w:rFonts w:ascii="Arial" w:hAnsi="Arial" w:cs="Arial"/>
                <w:sz w:val="24"/>
                <w:szCs w:val="24"/>
              </w:rPr>
              <w:t xml:space="preserve"> имущества</w:t>
            </w:r>
          </w:p>
        </w:tc>
        <w:tc>
          <w:tcPr>
            <w:tcW w:w="1367" w:type="dxa"/>
            <w:shd w:val="clear" w:color="auto" w:fill="FFFFFF" w:themeFill="background1"/>
          </w:tcPr>
          <w:p w:rsidR="000C4CB1" w:rsidRPr="000C4CB1" w:rsidRDefault="000C4CB1" w:rsidP="00C4056E">
            <w:pPr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C4CB1">
              <w:rPr>
                <w:rFonts w:ascii="Arial" w:hAnsi="Arial" w:cs="Arial"/>
                <w:sz w:val="24"/>
                <w:szCs w:val="24"/>
              </w:rPr>
              <w:t>Коли-</w:t>
            </w:r>
            <w:proofErr w:type="spellStart"/>
            <w:r w:rsidRPr="000C4CB1">
              <w:rPr>
                <w:rFonts w:ascii="Arial" w:hAnsi="Arial" w:cs="Arial"/>
                <w:sz w:val="24"/>
                <w:szCs w:val="24"/>
              </w:rPr>
              <w:t>чество</w:t>
            </w:r>
            <w:proofErr w:type="spellEnd"/>
            <w:proofErr w:type="gramEnd"/>
          </w:p>
        </w:tc>
        <w:tc>
          <w:tcPr>
            <w:tcW w:w="1367" w:type="dxa"/>
            <w:shd w:val="clear" w:color="auto" w:fill="FFFFFF" w:themeFill="background1"/>
          </w:tcPr>
          <w:p w:rsidR="000C4CB1" w:rsidRPr="000C4CB1" w:rsidRDefault="000C4CB1" w:rsidP="00C4056E">
            <w:pPr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 xml:space="preserve">Год ввода в </w:t>
            </w:r>
            <w:proofErr w:type="spellStart"/>
            <w:proofErr w:type="gramStart"/>
            <w:r w:rsidRPr="000C4CB1">
              <w:rPr>
                <w:rFonts w:ascii="Arial" w:hAnsi="Arial" w:cs="Arial"/>
                <w:sz w:val="24"/>
                <w:szCs w:val="24"/>
              </w:rPr>
              <w:t>эксплу-атацию</w:t>
            </w:r>
            <w:proofErr w:type="spellEnd"/>
            <w:proofErr w:type="gramEnd"/>
          </w:p>
        </w:tc>
        <w:tc>
          <w:tcPr>
            <w:tcW w:w="1367" w:type="dxa"/>
            <w:shd w:val="clear" w:color="auto" w:fill="FFFFFF" w:themeFill="background1"/>
          </w:tcPr>
          <w:p w:rsidR="000C4CB1" w:rsidRPr="000C4CB1" w:rsidRDefault="000C4CB1" w:rsidP="00C4056E">
            <w:pPr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Балансовая стоимость (руб.)</w:t>
            </w:r>
          </w:p>
        </w:tc>
        <w:tc>
          <w:tcPr>
            <w:tcW w:w="1367" w:type="dxa"/>
            <w:shd w:val="clear" w:color="auto" w:fill="FFFFFF" w:themeFill="background1"/>
          </w:tcPr>
          <w:p w:rsidR="000C4CB1" w:rsidRPr="000C4CB1" w:rsidRDefault="000C4CB1" w:rsidP="00C4056E">
            <w:pPr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0C4CB1">
              <w:rPr>
                <w:rFonts w:ascii="Arial" w:hAnsi="Arial" w:cs="Arial"/>
                <w:sz w:val="24"/>
                <w:szCs w:val="24"/>
              </w:rPr>
              <w:t>Амортиза-ционные</w:t>
            </w:r>
            <w:proofErr w:type="spellEnd"/>
            <w:proofErr w:type="gramEnd"/>
            <w:r w:rsidRPr="000C4CB1">
              <w:rPr>
                <w:rFonts w:ascii="Arial" w:hAnsi="Arial" w:cs="Arial"/>
                <w:sz w:val="24"/>
                <w:szCs w:val="24"/>
              </w:rPr>
              <w:t xml:space="preserve"> отчисления в год (руб.)</w:t>
            </w:r>
          </w:p>
        </w:tc>
        <w:tc>
          <w:tcPr>
            <w:tcW w:w="1368" w:type="dxa"/>
            <w:shd w:val="clear" w:color="auto" w:fill="FFFFFF" w:themeFill="background1"/>
          </w:tcPr>
          <w:p w:rsidR="000C4CB1" w:rsidRPr="000C4CB1" w:rsidRDefault="000C4CB1" w:rsidP="00C4056E">
            <w:pPr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Остаточная стоимость (руб.)</w:t>
            </w:r>
          </w:p>
        </w:tc>
      </w:tr>
      <w:tr w:rsidR="000C4CB1" w:rsidRPr="000C4CB1" w:rsidTr="00C4056E">
        <w:tc>
          <w:tcPr>
            <w:tcW w:w="828" w:type="dxa"/>
            <w:shd w:val="clear" w:color="auto" w:fill="FFFFFF" w:themeFill="background1"/>
          </w:tcPr>
          <w:p w:rsidR="000C4CB1" w:rsidRPr="000C4CB1" w:rsidRDefault="000C4CB1" w:rsidP="00C405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906" w:type="dxa"/>
            <w:shd w:val="clear" w:color="auto" w:fill="FFFFFF" w:themeFill="background1"/>
          </w:tcPr>
          <w:p w:rsidR="000C4CB1" w:rsidRPr="000C4CB1" w:rsidRDefault="000C4CB1" w:rsidP="00C405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367" w:type="dxa"/>
            <w:shd w:val="clear" w:color="auto" w:fill="FFFFFF" w:themeFill="background1"/>
          </w:tcPr>
          <w:p w:rsidR="000C4CB1" w:rsidRPr="000C4CB1" w:rsidRDefault="000C4CB1" w:rsidP="00C405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367" w:type="dxa"/>
            <w:shd w:val="clear" w:color="auto" w:fill="FFFFFF" w:themeFill="background1"/>
          </w:tcPr>
          <w:p w:rsidR="000C4CB1" w:rsidRPr="000C4CB1" w:rsidRDefault="000C4CB1" w:rsidP="00C405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367" w:type="dxa"/>
            <w:shd w:val="clear" w:color="auto" w:fill="FFFFFF" w:themeFill="background1"/>
          </w:tcPr>
          <w:p w:rsidR="000C4CB1" w:rsidRPr="000C4CB1" w:rsidRDefault="000C4CB1" w:rsidP="00C405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367" w:type="dxa"/>
            <w:shd w:val="clear" w:color="auto" w:fill="FFFFFF" w:themeFill="background1"/>
          </w:tcPr>
          <w:p w:rsidR="000C4CB1" w:rsidRPr="000C4CB1" w:rsidRDefault="000C4CB1" w:rsidP="00C405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368" w:type="dxa"/>
            <w:shd w:val="clear" w:color="auto" w:fill="FFFFFF" w:themeFill="background1"/>
          </w:tcPr>
          <w:p w:rsidR="000C4CB1" w:rsidRPr="000C4CB1" w:rsidRDefault="000C4CB1" w:rsidP="00C405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</w:tbl>
    <w:p w:rsidR="000C4CB1" w:rsidRPr="000C4CB1" w:rsidRDefault="000C4CB1" w:rsidP="000C4CB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ССУДОДАТЕЛЬ:                       </w:t>
      </w:r>
      <w:r w:rsidRPr="000C4CB1">
        <w:rPr>
          <w:rFonts w:ascii="Arial" w:hAnsi="Arial" w:cs="Arial"/>
          <w:sz w:val="24"/>
          <w:szCs w:val="24"/>
        </w:rPr>
        <w:tab/>
      </w:r>
      <w:r w:rsidRPr="000C4CB1">
        <w:rPr>
          <w:rFonts w:ascii="Arial" w:hAnsi="Arial" w:cs="Arial"/>
          <w:sz w:val="24"/>
          <w:szCs w:val="24"/>
        </w:rPr>
        <w:tab/>
        <w:t>ССУДОПОЛУЧАТЕЛЬ:</w:t>
      </w:r>
    </w:p>
    <w:p w:rsidR="000C4CB1" w:rsidRPr="000C4CB1" w:rsidRDefault="000C4CB1" w:rsidP="000C4CB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Директор МУ МФК «Триумф»</w:t>
      </w:r>
      <w:r w:rsidRPr="000C4CB1">
        <w:rPr>
          <w:rFonts w:ascii="Arial" w:hAnsi="Arial" w:cs="Arial"/>
          <w:sz w:val="24"/>
          <w:szCs w:val="24"/>
        </w:rPr>
        <w:tab/>
        <w:t xml:space="preserve"> </w:t>
      </w:r>
      <w:r w:rsidRPr="000C4CB1">
        <w:rPr>
          <w:rFonts w:ascii="Arial" w:hAnsi="Arial" w:cs="Arial"/>
          <w:sz w:val="24"/>
          <w:szCs w:val="24"/>
        </w:rPr>
        <w:tab/>
        <w:t>____________________________</w:t>
      </w:r>
    </w:p>
    <w:p w:rsidR="000C4CB1" w:rsidRPr="000C4CB1" w:rsidRDefault="000C4CB1" w:rsidP="000C4CB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________________</w:t>
      </w:r>
      <w:proofErr w:type="spellStart"/>
      <w:r w:rsidRPr="000C4CB1">
        <w:rPr>
          <w:rFonts w:ascii="Arial" w:hAnsi="Arial" w:cs="Arial"/>
          <w:sz w:val="24"/>
          <w:szCs w:val="24"/>
        </w:rPr>
        <w:t>О.Н.Шабанов</w:t>
      </w:r>
      <w:proofErr w:type="spellEnd"/>
      <w:r w:rsidRPr="000C4CB1">
        <w:rPr>
          <w:rFonts w:ascii="Arial" w:hAnsi="Arial" w:cs="Arial"/>
          <w:sz w:val="24"/>
          <w:szCs w:val="24"/>
        </w:rPr>
        <w:tab/>
      </w:r>
      <w:r w:rsidRPr="000C4CB1">
        <w:rPr>
          <w:rFonts w:ascii="Arial" w:hAnsi="Arial" w:cs="Arial"/>
          <w:sz w:val="24"/>
          <w:szCs w:val="24"/>
        </w:rPr>
        <w:tab/>
        <w:t>____________________________</w:t>
      </w:r>
    </w:p>
    <w:p w:rsidR="000C4CB1" w:rsidRPr="000C4CB1" w:rsidRDefault="000C4CB1" w:rsidP="000C4CB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МП        </w:t>
      </w:r>
      <w:r w:rsidRPr="000C4CB1">
        <w:rPr>
          <w:rFonts w:ascii="Arial" w:hAnsi="Arial" w:cs="Arial"/>
          <w:sz w:val="24"/>
          <w:szCs w:val="24"/>
        </w:rPr>
        <w:tab/>
      </w:r>
      <w:r w:rsidRPr="000C4CB1">
        <w:rPr>
          <w:rFonts w:ascii="Arial" w:hAnsi="Arial" w:cs="Arial"/>
          <w:sz w:val="24"/>
          <w:szCs w:val="24"/>
        </w:rPr>
        <w:tab/>
      </w:r>
      <w:r w:rsidRPr="000C4CB1">
        <w:rPr>
          <w:rFonts w:ascii="Arial" w:hAnsi="Arial" w:cs="Arial"/>
          <w:sz w:val="24"/>
          <w:szCs w:val="24"/>
        </w:rPr>
        <w:tab/>
      </w:r>
      <w:r w:rsidRPr="000C4CB1">
        <w:rPr>
          <w:rFonts w:ascii="Arial" w:hAnsi="Arial" w:cs="Arial"/>
          <w:sz w:val="24"/>
          <w:szCs w:val="24"/>
        </w:rPr>
        <w:tab/>
      </w:r>
      <w:r w:rsidRPr="000C4CB1">
        <w:rPr>
          <w:rFonts w:ascii="Arial" w:hAnsi="Arial" w:cs="Arial"/>
          <w:sz w:val="24"/>
          <w:szCs w:val="24"/>
        </w:rPr>
        <w:tab/>
      </w:r>
      <w:r w:rsidRPr="000C4CB1"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 w:rsidRPr="000C4CB1">
        <w:rPr>
          <w:rFonts w:ascii="Arial" w:hAnsi="Arial" w:cs="Arial"/>
          <w:sz w:val="24"/>
          <w:szCs w:val="24"/>
        </w:rPr>
        <w:t>МП</w:t>
      </w:r>
      <w:proofErr w:type="spellEnd"/>
      <w:proofErr w:type="gramEnd"/>
    </w:p>
    <w:p w:rsidR="000C4CB1" w:rsidRPr="000C4CB1" w:rsidRDefault="000C4CB1" w:rsidP="000C4CB1">
      <w:pPr>
        <w:pStyle w:val="ae"/>
        <w:ind w:left="4956" w:firstLine="708"/>
        <w:jc w:val="right"/>
        <w:rPr>
          <w:rFonts w:ascii="Arial" w:hAnsi="Arial" w:cs="Arial"/>
          <w:sz w:val="24"/>
          <w:szCs w:val="24"/>
          <w:lang w:eastAsia="ru-RU"/>
        </w:rPr>
      </w:pPr>
      <w:r w:rsidRPr="000C4CB1">
        <w:rPr>
          <w:rFonts w:ascii="Arial" w:hAnsi="Arial" w:cs="Arial"/>
          <w:sz w:val="24"/>
          <w:szCs w:val="24"/>
          <w:lang w:eastAsia="ru-RU"/>
        </w:rPr>
        <w:t>Приложение № 2</w:t>
      </w:r>
    </w:p>
    <w:p w:rsidR="000C4CB1" w:rsidRPr="000C4CB1" w:rsidRDefault="000C4CB1" w:rsidP="000C4CB1">
      <w:pPr>
        <w:autoSpaceDE w:val="0"/>
        <w:autoSpaceDN w:val="0"/>
        <w:adjustRightInd w:val="0"/>
        <w:ind w:left="3540" w:firstLine="708"/>
        <w:jc w:val="right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к Договору безвозмездного пользования</w:t>
      </w:r>
    </w:p>
    <w:p w:rsidR="000C4CB1" w:rsidRPr="000C4CB1" w:rsidRDefault="000C4CB1" w:rsidP="000C4CB1">
      <w:pPr>
        <w:autoSpaceDE w:val="0"/>
        <w:autoSpaceDN w:val="0"/>
        <w:adjustRightInd w:val="0"/>
        <w:ind w:left="3540" w:firstLine="708"/>
        <w:jc w:val="right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движимого имущества, находящегося </w:t>
      </w:r>
      <w:proofErr w:type="gramStart"/>
      <w:r w:rsidRPr="000C4CB1">
        <w:rPr>
          <w:rFonts w:ascii="Arial" w:hAnsi="Arial" w:cs="Arial"/>
          <w:sz w:val="24"/>
          <w:szCs w:val="24"/>
        </w:rPr>
        <w:t>в</w:t>
      </w:r>
      <w:proofErr w:type="gramEnd"/>
      <w:r w:rsidRPr="000C4CB1">
        <w:rPr>
          <w:rFonts w:ascii="Arial" w:hAnsi="Arial" w:cs="Arial"/>
          <w:sz w:val="24"/>
          <w:szCs w:val="24"/>
        </w:rPr>
        <w:t xml:space="preserve"> </w:t>
      </w:r>
    </w:p>
    <w:p w:rsidR="000C4CB1" w:rsidRPr="000C4CB1" w:rsidRDefault="000C4CB1" w:rsidP="000C4CB1">
      <w:pPr>
        <w:autoSpaceDE w:val="0"/>
        <w:autoSpaceDN w:val="0"/>
        <w:adjustRightInd w:val="0"/>
        <w:ind w:left="3540" w:firstLine="708"/>
        <w:jc w:val="right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муниципальной собственности </w:t>
      </w:r>
      <w:proofErr w:type="gramStart"/>
      <w:r w:rsidRPr="000C4CB1">
        <w:rPr>
          <w:rFonts w:ascii="Arial" w:hAnsi="Arial" w:cs="Arial"/>
          <w:sz w:val="24"/>
          <w:szCs w:val="24"/>
        </w:rPr>
        <w:t>городского</w:t>
      </w:r>
      <w:proofErr w:type="gramEnd"/>
    </w:p>
    <w:p w:rsidR="000C4CB1" w:rsidRPr="000C4CB1" w:rsidRDefault="000C4CB1" w:rsidP="000C4CB1">
      <w:pPr>
        <w:autoSpaceDE w:val="0"/>
        <w:autoSpaceDN w:val="0"/>
        <w:adjustRightInd w:val="0"/>
        <w:ind w:left="3540" w:firstLine="708"/>
        <w:jc w:val="right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округа Люберцы Московской области</w:t>
      </w:r>
    </w:p>
    <w:p w:rsidR="000C4CB1" w:rsidRPr="000C4CB1" w:rsidRDefault="000C4CB1" w:rsidP="000C4CB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Акт приема-передачи движимого имущества, </w:t>
      </w:r>
    </w:p>
    <w:p w:rsidR="000C4CB1" w:rsidRPr="000C4CB1" w:rsidRDefault="000C4CB1" w:rsidP="000C4CB1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находящегося в собственности муниципального образования </w:t>
      </w:r>
    </w:p>
    <w:p w:rsidR="000C4CB1" w:rsidRPr="000C4CB1" w:rsidRDefault="000C4CB1" w:rsidP="000C4CB1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городской округ Люберцы Московской области</w:t>
      </w:r>
    </w:p>
    <w:p w:rsidR="000C4CB1" w:rsidRPr="000C4CB1" w:rsidRDefault="000C4CB1" w:rsidP="000C4CB1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proofErr w:type="spellStart"/>
      <w:r w:rsidRPr="000C4CB1">
        <w:rPr>
          <w:rFonts w:ascii="Arial" w:hAnsi="Arial" w:cs="Arial"/>
          <w:sz w:val="24"/>
          <w:szCs w:val="24"/>
        </w:rPr>
        <w:t>г</w:t>
      </w:r>
      <w:proofErr w:type="gramStart"/>
      <w:r w:rsidRPr="000C4CB1">
        <w:rPr>
          <w:rFonts w:ascii="Arial" w:hAnsi="Arial" w:cs="Arial"/>
          <w:sz w:val="24"/>
          <w:szCs w:val="24"/>
        </w:rPr>
        <w:t>.Л</w:t>
      </w:r>
      <w:proofErr w:type="gramEnd"/>
      <w:r w:rsidRPr="000C4CB1">
        <w:rPr>
          <w:rFonts w:ascii="Arial" w:hAnsi="Arial" w:cs="Arial"/>
          <w:sz w:val="24"/>
          <w:szCs w:val="24"/>
        </w:rPr>
        <w:t>юберцы</w:t>
      </w:r>
      <w:proofErr w:type="spellEnd"/>
      <w:r w:rsidRPr="000C4CB1">
        <w:rPr>
          <w:rFonts w:ascii="Arial" w:hAnsi="Arial" w:cs="Arial"/>
          <w:sz w:val="24"/>
          <w:szCs w:val="24"/>
        </w:rPr>
        <w:t xml:space="preserve">                                                                       </w:t>
      </w:r>
    </w:p>
    <w:p w:rsidR="000C4CB1" w:rsidRPr="000C4CB1" w:rsidRDefault="000C4CB1" w:rsidP="000C4CB1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ab/>
        <w:t>Муниципальное учреждение «Многофункциональный центр «Триумф», именуемый в дальнейшем «Ссудодатель», в лице директора Шабанова Олега Николаевича, действующего на основании Устава, и ___________________________________________________________________,</w:t>
      </w:r>
    </w:p>
    <w:p w:rsidR="000C4CB1" w:rsidRPr="000C4CB1" w:rsidRDefault="000C4CB1" w:rsidP="000C4CB1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(наименование юридического лица)</w:t>
      </w:r>
    </w:p>
    <w:p w:rsidR="000C4CB1" w:rsidRPr="000C4CB1" w:rsidRDefault="000C4CB1" w:rsidP="000C4CB1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именуемое в дальнейшем «Ссудополучатель», в лице ___________________________________________________________________,</w:t>
      </w:r>
    </w:p>
    <w:p w:rsidR="000C4CB1" w:rsidRPr="000C4CB1" w:rsidRDefault="000C4CB1" w:rsidP="000C4CB1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(должность, Ф.И.О.)</w:t>
      </w:r>
    </w:p>
    <w:p w:rsidR="000C4CB1" w:rsidRPr="000C4CB1" w:rsidRDefault="000C4CB1" w:rsidP="000C4CB1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proofErr w:type="gramStart"/>
      <w:r w:rsidRPr="000C4CB1">
        <w:rPr>
          <w:rFonts w:ascii="Arial" w:hAnsi="Arial" w:cs="Arial"/>
          <w:sz w:val="24"/>
          <w:szCs w:val="24"/>
        </w:rPr>
        <w:t>действующего</w:t>
      </w:r>
      <w:proofErr w:type="gramEnd"/>
      <w:r w:rsidRPr="000C4CB1">
        <w:rPr>
          <w:rFonts w:ascii="Arial" w:hAnsi="Arial" w:cs="Arial"/>
          <w:sz w:val="24"/>
          <w:szCs w:val="24"/>
        </w:rPr>
        <w:t xml:space="preserve"> на основании ___________________________________________,</w:t>
      </w:r>
    </w:p>
    <w:p w:rsidR="000C4CB1" w:rsidRPr="000C4CB1" w:rsidRDefault="000C4CB1" w:rsidP="000C4CB1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составили настоящий акт о нижеследующем:</w:t>
      </w:r>
    </w:p>
    <w:p w:rsidR="000C4CB1" w:rsidRPr="000C4CB1" w:rsidRDefault="000C4CB1" w:rsidP="000C4CB1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autoSpaceDE w:val="0"/>
        <w:autoSpaceDN w:val="0"/>
        <w:adjustRightInd w:val="0"/>
        <w:ind w:firstLine="708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на основании договора безвозмездного пользования </w:t>
      </w:r>
      <w:proofErr w:type="gramStart"/>
      <w:r w:rsidRPr="000C4CB1">
        <w:rPr>
          <w:rFonts w:ascii="Arial" w:hAnsi="Arial" w:cs="Arial"/>
          <w:sz w:val="24"/>
          <w:szCs w:val="24"/>
        </w:rPr>
        <w:t>от</w:t>
      </w:r>
      <w:proofErr w:type="gramEnd"/>
      <w:r w:rsidRPr="000C4CB1">
        <w:rPr>
          <w:rFonts w:ascii="Arial" w:hAnsi="Arial" w:cs="Arial"/>
          <w:sz w:val="24"/>
          <w:szCs w:val="24"/>
        </w:rPr>
        <w:t xml:space="preserve"> ______ № _____ </w:t>
      </w:r>
      <w:proofErr w:type="gramStart"/>
      <w:r w:rsidRPr="000C4CB1">
        <w:rPr>
          <w:rFonts w:ascii="Arial" w:hAnsi="Arial" w:cs="Arial"/>
          <w:sz w:val="24"/>
          <w:szCs w:val="24"/>
        </w:rPr>
        <w:t>Ссудодатель</w:t>
      </w:r>
      <w:proofErr w:type="gramEnd"/>
      <w:r w:rsidRPr="000C4CB1">
        <w:rPr>
          <w:rFonts w:ascii="Arial" w:hAnsi="Arial" w:cs="Arial"/>
          <w:sz w:val="24"/>
          <w:szCs w:val="24"/>
        </w:rPr>
        <w:t xml:space="preserve"> передает __________ Ссудополучателю в безвозмездное пользование движимое имущество, указанное в приложении № 1 к договору безвозмездного пользования:</w:t>
      </w:r>
    </w:p>
    <w:p w:rsidR="000C4CB1" w:rsidRPr="000C4CB1" w:rsidRDefault="000C4CB1" w:rsidP="000C4CB1">
      <w:pPr>
        <w:autoSpaceDE w:val="0"/>
        <w:autoSpaceDN w:val="0"/>
        <w:adjustRightInd w:val="0"/>
        <w:ind w:firstLine="708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pStyle w:val="ab"/>
        <w:ind w:firstLine="708"/>
        <w:rPr>
          <w:rFonts w:ascii="Arial" w:hAnsi="Arial" w:cs="Arial"/>
          <w:szCs w:val="24"/>
        </w:rPr>
      </w:pPr>
      <w:r w:rsidRPr="000C4CB1">
        <w:rPr>
          <w:rFonts w:ascii="Arial" w:hAnsi="Arial" w:cs="Arial"/>
          <w:szCs w:val="24"/>
        </w:rPr>
        <w:t>-техническое состояние вышеуказанного движимого имущества на момент его передачи характеризуется следующим: ____________________________________________________________________</w:t>
      </w:r>
    </w:p>
    <w:p w:rsidR="000C4CB1" w:rsidRPr="000C4CB1" w:rsidRDefault="000C4CB1" w:rsidP="000C4CB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и соответствует требованиям по его эксплуатации. </w:t>
      </w:r>
    </w:p>
    <w:p w:rsidR="000C4CB1" w:rsidRPr="000C4CB1" w:rsidRDefault="000C4CB1" w:rsidP="000C4CB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ПЕРЕДАЛ:                                                                      ПРИНЯЛ:</w:t>
      </w:r>
    </w:p>
    <w:p w:rsidR="000C4CB1" w:rsidRPr="000C4CB1" w:rsidRDefault="000C4CB1" w:rsidP="000C4CB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ССУДОДАТЕЛЬ:                       </w:t>
      </w:r>
      <w:r w:rsidRPr="000C4CB1">
        <w:rPr>
          <w:rFonts w:ascii="Arial" w:hAnsi="Arial" w:cs="Arial"/>
          <w:sz w:val="24"/>
          <w:szCs w:val="24"/>
        </w:rPr>
        <w:tab/>
      </w:r>
      <w:r w:rsidRPr="000C4CB1">
        <w:rPr>
          <w:rFonts w:ascii="Arial" w:hAnsi="Arial" w:cs="Arial"/>
          <w:sz w:val="24"/>
          <w:szCs w:val="24"/>
        </w:rPr>
        <w:tab/>
        <w:t>ССУДОПОЛУЧАТЕЛЬ:</w:t>
      </w:r>
    </w:p>
    <w:p w:rsidR="000C4CB1" w:rsidRPr="000C4CB1" w:rsidRDefault="000C4CB1" w:rsidP="000C4CB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Директор МУ МФК «Триумф»</w:t>
      </w:r>
      <w:r w:rsidRPr="000C4CB1">
        <w:rPr>
          <w:rFonts w:ascii="Arial" w:hAnsi="Arial" w:cs="Arial"/>
          <w:sz w:val="24"/>
          <w:szCs w:val="24"/>
        </w:rPr>
        <w:tab/>
        <w:t xml:space="preserve"> </w:t>
      </w:r>
      <w:r w:rsidRPr="000C4CB1">
        <w:rPr>
          <w:rFonts w:ascii="Arial" w:hAnsi="Arial" w:cs="Arial"/>
          <w:sz w:val="24"/>
          <w:szCs w:val="24"/>
        </w:rPr>
        <w:tab/>
        <w:t>____________________________</w:t>
      </w:r>
    </w:p>
    <w:p w:rsidR="000C4CB1" w:rsidRPr="000C4CB1" w:rsidRDefault="000C4CB1" w:rsidP="000C4CB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________________</w:t>
      </w:r>
      <w:proofErr w:type="spellStart"/>
      <w:r w:rsidRPr="000C4CB1">
        <w:rPr>
          <w:rFonts w:ascii="Arial" w:hAnsi="Arial" w:cs="Arial"/>
          <w:sz w:val="24"/>
          <w:szCs w:val="24"/>
        </w:rPr>
        <w:t>О.Н.Шабанов</w:t>
      </w:r>
      <w:proofErr w:type="spellEnd"/>
      <w:r w:rsidRPr="000C4CB1">
        <w:rPr>
          <w:rFonts w:ascii="Arial" w:hAnsi="Arial" w:cs="Arial"/>
          <w:sz w:val="24"/>
          <w:szCs w:val="24"/>
        </w:rPr>
        <w:tab/>
      </w:r>
      <w:r w:rsidRPr="000C4CB1">
        <w:rPr>
          <w:rFonts w:ascii="Arial" w:hAnsi="Arial" w:cs="Arial"/>
          <w:sz w:val="24"/>
          <w:szCs w:val="24"/>
        </w:rPr>
        <w:tab/>
        <w:t>____________________________</w:t>
      </w:r>
    </w:p>
    <w:p w:rsidR="000C4CB1" w:rsidRPr="000C4CB1" w:rsidRDefault="000C4CB1" w:rsidP="000C4CB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МП        </w:t>
      </w:r>
      <w:r w:rsidRPr="000C4CB1">
        <w:rPr>
          <w:rFonts w:ascii="Arial" w:hAnsi="Arial" w:cs="Arial"/>
          <w:sz w:val="24"/>
          <w:szCs w:val="24"/>
        </w:rPr>
        <w:tab/>
      </w:r>
      <w:r w:rsidRPr="000C4CB1">
        <w:rPr>
          <w:rFonts w:ascii="Arial" w:hAnsi="Arial" w:cs="Arial"/>
          <w:sz w:val="24"/>
          <w:szCs w:val="24"/>
        </w:rPr>
        <w:tab/>
      </w:r>
      <w:r w:rsidRPr="000C4CB1">
        <w:rPr>
          <w:rFonts w:ascii="Arial" w:hAnsi="Arial" w:cs="Arial"/>
          <w:sz w:val="24"/>
          <w:szCs w:val="24"/>
        </w:rPr>
        <w:tab/>
      </w:r>
      <w:r w:rsidRPr="000C4CB1">
        <w:rPr>
          <w:rFonts w:ascii="Arial" w:hAnsi="Arial" w:cs="Arial"/>
          <w:sz w:val="24"/>
          <w:szCs w:val="24"/>
        </w:rPr>
        <w:tab/>
      </w:r>
      <w:r w:rsidRPr="000C4CB1">
        <w:rPr>
          <w:rFonts w:ascii="Arial" w:hAnsi="Arial" w:cs="Arial"/>
          <w:sz w:val="24"/>
          <w:szCs w:val="24"/>
        </w:rPr>
        <w:tab/>
      </w:r>
      <w:r w:rsidRPr="000C4CB1"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 w:rsidRPr="000C4CB1">
        <w:rPr>
          <w:rFonts w:ascii="Arial" w:hAnsi="Arial" w:cs="Arial"/>
          <w:sz w:val="24"/>
          <w:szCs w:val="24"/>
        </w:rPr>
        <w:t>МП</w:t>
      </w:r>
      <w:proofErr w:type="spellEnd"/>
      <w:proofErr w:type="gramEnd"/>
    </w:p>
    <w:p w:rsidR="000C4CB1" w:rsidRPr="000C4CB1" w:rsidRDefault="000C4CB1" w:rsidP="000C4CB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jc w:val="center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jc w:val="center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jc w:val="right"/>
        <w:rPr>
          <w:rFonts w:ascii="Arial" w:hAnsi="Arial" w:cs="Arial"/>
          <w:color w:val="FF0000"/>
          <w:sz w:val="24"/>
          <w:szCs w:val="24"/>
        </w:rPr>
      </w:pPr>
    </w:p>
    <w:p w:rsidR="000C4CB1" w:rsidRPr="000C4CB1" w:rsidRDefault="000C4CB1" w:rsidP="000C4CB1">
      <w:pPr>
        <w:jc w:val="right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Приложение №5</w:t>
      </w:r>
    </w:p>
    <w:p w:rsidR="000C4CB1" w:rsidRPr="000C4CB1" w:rsidRDefault="000C4CB1" w:rsidP="000C4CB1">
      <w:pPr>
        <w:ind w:left="4820" w:firstLine="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к Порядку проведения конкурсного отбора среди субъектов малого и среднего предпринимательства на право заключения договора безвозмездного пользования муниципальным  имуществом для  создания телестудии в рамках реализации мероприятий муниципальной </w:t>
      </w:r>
      <w:hyperlink r:id="rId27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ы&quot;---" w:history="1">
        <w:r w:rsidRPr="000C4CB1">
          <w:rPr>
            <w:rFonts w:ascii="Arial" w:hAnsi="Arial" w:cs="Arial"/>
            <w:sz w:val="24"/>
            <w:szCs w:val="24"/>
          </w:rPr>
          <w:t>программы</w:t>
        </w:r>
      </w:hyperlink>
      <w:r w:rsidRPr="000C4CB1">
        <w:rPr>
          <w:rFonts w:ascii="Arial" w:hAnsi="Arial" w:cs="Arial"/>
          <w:sz w:val="24"/>
          <w:szCs w:val="24"/>
        </w:rPr>
        <w:t xml:space="preserve"> «Предпринимательство Городского  округа Люберцы Московской области»</w:t>
      </w:r>
    </w:p>
    <w:p w:rsidR="000C4CB1" w:rsidRPr="000C4CB1" w:rsidRDefault="000C4CB1" w:rsidP="000C4CB1">
      <w:pPr>
        <w:ind w:left="3528" w:firstLine="12"/>
        <w:jc w:val="center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      </w:t>
      </w:r>
      <w:r w:rsidRPr="000C4CB1">
        <w:rPr>
          <w:rFonts w:ascii="Arial" w:hAnsi="Arial" w:cs="Arial"/>
          <w:sz w:val="24"/>
          <w:szCs w:val="24"/>
        </w:rPr>
        <w:tab/>
      </w:r>
      <w:r w:rsidRPr="000C4CB1">
        <w:rPr>
          <w:rFonts w:ascii="Arial" w:hAnsi="Arial" w:cs="Arial"/>
          <w:sz w:val="24"/>
          <w:szCs w:val="24"/>
        </w:rPr>
        <w:tab/>
      </w:r>
      <w:r w:rsidRPr="000C4CB1">
        <w:rPr>
          <w:rFonts w:ascii="Arial" w:hAnsi="Arial" w:cs="Arial"/>
          <w:sz w:val="24"/>
          <w:szCs w:val="24"/>
        </w:rPr>
        <w:tab/>
      </w:r>
    </w:p>
    <w:p w:rsidR="000C4CB1" w:rsidRPr="000C4CB1" w:rsidRDefault="000C4CB1" w:rsidP="000C4CB1">
      <w:pPr>
        <w:rPr>
          <w:rFonts w:ascii="Arial" w:hAnsi="Arial" w:cs="Arial"/>
          <w:color w:val="FF0000"/>
          <w:sz w:val="24"/>
          <w:szCs w:val="24"/>
        </w:rPr>
      </w:pPr>
    </w:p>
    <w:p w:rsidR="000C4CB1" w:rsidRPr="000C4CB1" w:rsidRDefault="000C4CB1" w:rsidP="000C4CB1">
      <w:pPr>
        <w:jc w:val="center"/>
        <w:rPr>
          <w:rFonts w:ascii="Arial" w:hAnsi="Arial" w:cs="Arial"/>
          <w:color w:val="FF0000"/>
          <w:sz w:val="24"/>
          <w:szCs w:val="24"/>
        </w:rPr>
      </w:pPr>
      <w:bookmarkStart w:id="18" w:name="Par1178"/>
      <w:bookmarkEnd w:id="18"/>
    </w:p>
    <w:p w:rsidR="000C4CB1" w:rsidRPr="000C4CB1" w:rsidRDefault="000C4CB1" w:rsidP="000C4CB1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0C4CB1">
        <w:rPr>
          <w:rFonts w:ascii="Arial" w:hAnsi="Arial" w:cs="Arial"/>
          <w:b/>
          <w:sz w:val="24"/>
          <w:szCs w:val="24"/>
        </w:rPr>
        <w:t>Договор безвозмездного пользования недвижимым имуществом, находящимся в муниципальной собственности городского округа Люберцы Московской области</w:t>
      </w:r>
    </w:p>
    <w:p w:rsidR="000C4CB1" w:rsidRPr="000C4CB1" w:rsidRDefault="000C4CB1" w:rsidP="000C4CB1">
      <w:pPr>
        <w:pStyle w:val="1"/>
        <w:jc w:val="center"/>
        <w:rPr>
          <w:rFonts w:ascii="Arial" w:hAnsi="Arial" w:cs="Arial"/>
          <w:i w:val="0"/>
        </w:rPr>
      </w:pP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proofErr w:type="spellStart"/>
      <w:r w:rsidRPr="000C4CB1">
        <w:rPr>
          <w:rFonts w:ascii="Arial" w:hAnsi="Arial" w:cs="Arial"/>
          <w:sz w:val="24"/>
          <w:szCs w:val="24"/>
        </w:rPr>
        <w:t>г</w:t>
      </w:r>
      <w:proofErr w:type="gramStart"/>
      <w:r w:rsidRPr="000C4CB1">
        <w:rPr>
          <w:rFonts w:ascii="Arial" w:hAnsi="Arial" w:cs="Arial"/>
          <w:sz w:val="24"/>
          <w:szCs w:val="24"/>
        </w:rPr>
        <w:t>.Л</w:t>
      </w:r>
      <w:proofErr w:type="gramEnd"/>
      <w:r w:rsidRPr="000C4CB1">
        <w:rPr>
          <w:rFonts w:ascii="Arial" w:hAnsi="Arial" w:cs="Arial"/>
          <w:sz w:val="24"/>
          <w:szCs w:val="24"/>
        </w:rPr>
        <w:t>юберцы</w:t>
      </w:r>
      <w:proofErr w:type="spellEnd"/>
      <w:r w:rsidRPr="000C4CB1">
        <w:rPr>
          <w:rFonts w:ascii="Arial" w:hAnsi="Arial" w:cs="Arial"/>
          <w:sz w:val="24"/>
          <w:szCs w:val="24"/>
        </w:rPr>
        <w:t xml:space="preserve">                                   № _____                         "__" __________ 20__ г.</w:t>
      </w:r>
    </w:p>
    <w:p w:rsidR="000C4CB1" w:rsidRPr="000C4CB1" w:rsidRDefault="000C4CB1" w:rsidP="000C4CB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Муниципальное учреждение «Многофункциональный центр «Триумф», именуемый в дальнейшем «Ссудодатель», в лице директора Шабанова Олега Николаевича, действующего на основании Устава, и ___________________________________________________________________, </w:t>
      </w:r>
    </w:p>
    <w:p w:rsidR="000C4CB1" w:rsidRPr="000C4CB1" w:rsidRDefault="000C4CB1" w:rsidP="000C4CB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                         (наименование юридического лица)</w:t>
      </w:r>
    </w:p>
    <w:p w:rsidR="000C4CB1" w:rsidRPr="000C4CB1" w:rsidRDefault="000C4CB1" w:rsidP="000C4CB1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именуемое в дальнейшем «Ссудополучатель», в лице __________________________________________________________________,</w:t>
      </w:r>
    </w:p>
    <w:p w:rsidR="000C4CB1" w:rsidRPr="000C4CB1" w:rsidRDefault="000C4CB1" w:rsidP="000C4CB1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(должность, Ф.И.О.)</w:t>
      </w:r>
    </w:p>
    <w:p w:rsidR="000C4CB1" w:rsidRPr="000C4CB1" w:rsidRDefault="000C4CB1" w:rsidP="000C4CB1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proofErr w:type="gramStart"/>
      <w:r w:rsidRPr="000C4CB1">
        <w:rPr>
          <w:rFonts w:ascii="Arial" w:hAnsi="Arial" w:cs="Arial"/>
          <w:sz w:val="24"/>
          <w:szCs w:val="24"/>
        </w:rPr>
        <w:t>действующего на основании ______________________________________, и именуемые в дальнейшем «Стороны», заключили настоящий Договор (далее - Договор) о нижеследующем:</w:t>
      </w:r>
      <w:proofErr w:type="gramEnd"/>
    </w:p>
    <w:p w:rsidR="000C4CB1" w:rsidRPr="000C4CB1" w:rsidRDefault="000C4CB1" w:rsidP="000C4CB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1. ПРЕДМЕТ ДОГОВОРА</w:t>
      </w:r>
    </w:p>
    <w:p w:rsidR="000C4CB1" w:rsidRPr="000C4CB1" w:rsidRDefault="000C4CB1" w:rsidP="000C4CB1">
      <w:pPr>
        <w:autoSpaceDE w:val="0"/>
        <w:autoSpaceDN w:val="0"/>
        <w:adjustRightInd w:val="0"/>
        <w:ind w:firstLine="567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1.1. Ссудодатель передает на основании ________________________, а Ссудополучатель принимает в безвозмездное пользование имущество общей площадью </w:t>
      </w:r>
      <w:r w:rsidRPr="000C4CB1">
        <w:rPr>
          <w:rFonts w:ascii="Arial" w:hAnsi="Arial" w:cs="Arial"/>
          <w:b/>
          <w:sz w:val="24"/>
          <w:szCs w:val="24"/>
        </w:rPr>
        <w:t>181,1 кв. м,</w:t>
      </w:r>
      <w:r w:rsidRPr="000C4CB1">
        <w:rPr>
          <w:rFonts w:ascii="Arial" w:hAnsi="Arial" w:cs="Arial"/>
          <w:sz w:val="24"/>
          <w:szCs w:val="24"/>
        </w:rPr>
        <w:t xml:space="preserve"> расположенное по адресу: </w:t>
      </w:r>
      <w:r w:rsidRPr="000C4CB1">
        <w:rPr>
          <w:rFonts w:ascii="Arial" w:hAnsi="Arial" w:cs="Arial"/>
          <w:b/>
          <w:sz w:val="24"/>
          <w:szCs w:val="24"/>
        </w:rPr>
        <w:t xml:space="preserve">Московская область, город Люберцы, </w:t>
      </w:r>
      <w:proofErr w:type="spellStart"/>
      <w:r w:rsidRPr="000C4CB1">
        <w:rPr>
          <w:rFonts w:ascii="Arial" w:hAnsi="Arial" w:cs="Arial"/>
          <w:b/>
          <w:sz w:val="24"/>
          <w:szCs w:val="24"/>
        </w:rPr>
        <w:t>ул</w:t>
      </w:r>
      <w:proofErr w:type="gramStart"/>
      <w:r w:rsidRPr="000C4CB1">
        <w:rPr>
          <w:rFonts w:ascii="Arial" w:hAnsi="Arial" w:cs="Arial"/>
          <w:b/>
          <w:sz w:val="24"/>
          <w:szCs w:val="24"/>
        </w:rPr>
        <w:t>.С</w:t>
      </w:r>
      <w:proofErr w:type="gramEnd"/>
      <w:r w:rsidRPr="000C4CB1">
        <w:rPr>
          <w:rFonts w:ascii="Arial" w:hAnsi="Arial" w:cs="Arial"/>
          <w:b/>
          <w:sz w:val="24"/>
          <w:szCs w:val="24"/>
        </w:rPr>
        <w:t>мирновская</w:t>
      </w:r>
      <w:proofErr w:type="spellEnd"/>
      <w:r w:rsidRPr="000C4CB1">
        <w:rPr>
          <w:rFonts w:ascii="Arial" w:hAnsi="Arial" w:cs="Arial"/>
          <w:b/>
          <w:sz w:val="24"/>
          <w:szCs w:val="24"/>
        </w:rPr>
        <w:t>, дом 4</w:t>
      </w:r>
      <w:r w:rsidRPr="000C4CB1">
        <w:rPr>
          <w:rFonts w:ascii="Arial" w:hAnsi="Arial" w:cs="Arial"/>
          <w:sz w:val="24"/>
          <w:szCs w:val="24"/>
        </w:rPr>
        <w:t>, (далее - Имущество), для использования в целях ___________________________.</w:t>
      </w:r>
    </w:p>
    <w:p w:rsidR="000C4CB1" w:rsidRPr="000C4CB1" w:rsidRDefault="000C4CB1" w:rsidP="000C4CB1">
      <w:pPr>
        <w:autoSpaceDE w:val="0"/>
        <w:autoSpaceDN w:val="0"/>
        <w:adjustRightInd w:val="0"/>
        <w:ind w:firstLine="567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1.2. Имущество находится в собственности муниципального образования городской округ Люберцы и закреплено на праве оперативного управления за Ссудодателем, что подтверждается выпиской из единого государственного реестра недвижимости </w:t>
      </w:r>
      <w:proofErr w:type="gramStart"/>
      <w:r w:rsidRPr="000C4CB1">
        <w:rPr>
          <w:rFonts w:ascii="Arial" w:hAnsi="Arial" w:cs="Arial"/>
          <w:sz w:val="24"/>
          <w:szCs w:val="24"/>
        </w:rPr>
        <w:t>от</w:t>
      </w:r>
      <w:proofErr w:type="gramEnd"/>
      <w:r w:rsidRPr="000C4CB1">
        <w:rPr>
          <w:rFonts w:ascii="Arial" w:hAnsi="Arial" w:cs="Arial"/>
          <w:sz w:val="24"/>
          <w:szCs w:val="24"/>
        </w:rPr>
        <w:t xml:space="preserve"> _________________ №_____________. </w:t>
      </w:r>
    </w:p>
    <w:p w:rsidR="000C4CB1" w:rsidRPr="000C4CB1" w:rsidRDefault="000C4CB1" w:rsidP="000C4CB1">
      <w:pPr>
        <w:autoSpaceDE w:val="0"/>
        <w:autoSpaceDN w:val="0"/>
        <w:adjustRightInd w:val="0"/>
        <w:ind w:firstLine="567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1.3. Ссудодатель гарантирует, что Имущество на момент заключения Договора не является предметом залога и под арестом не состоит.</w:t>
      </w:r>
    </w:p>
    <w:p w:rsidR="000C4CB1" w:rsidRPr="000C4CB1" w:rsidRDefault="000C4CB1" w:rsidP="000C4CB1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lastRenderedPageBreak/>
        <w:t>1.4. Передача Имущества в безвозмездное пользование не влечет передачу права собственности.</w:t>
      </w:r>
    </w:p>
    <w:p w:rsidR="000C4CB1" w:rsidRPr="000C4CB1" w:rsidRDefault="000C4CB1" w:rsidP="000C4CB1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1.5. Ссудополучатель не вправе распоряжаться (продавать, сдавать в аренду и т.д.) Имуществом, принадлежащим ему на праве безвозмездного пользования.</w:t>
      </w:r>
    </w:p>
    <w:p w:rsidR="000C4CB1" w:rsidRPr="000C4CB1" w:rsidRDefault="000C4CB1" w:rsidP="000C4CB1">
      <w:pPr>
        <w:pStyle w:val="11"/>
        <w:jc w:val="center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pStyle w:val="11"/>
        <w:jc w:val="center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2. ПРАВА И ОБЯЗАННОСТИ СТОРОН</w:t>
      </w:r>
    </w:p>
    <w:p w:rsidR="000C4CB1" w:rsidRPr="000C4CB1" w:rsidRDefault="000C4CB1" w:rsidP="000C4CB1">
      <w:pPr>
        <w:pStyle w:val="11"/>
        <w:jc w:val="center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2.1. Ссудодатель имеет право:</w:t>
      </w:r>
    </w:p>
    <w:p w:rsidR="000C4CB1" w:rsidRPr="000C4CB1" w:rsidRDefault="000C4CB1" w:rsidP="000C4CB1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2.1.1. Во всякое время отказаться от Договора, известив об этом Ссудополучателя за один месяц.</w:t>
      </w:r>
    </w:p>
    <w:p w:rsidR="000C4CB1" w:rsidRPr="000C4CB1" w:rsidRDefault="000C4CB1" w:rsidP="000C4CB1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2.1.2. Ссудодатель обладает правами, предусмотренными законодательством Российской Федерации, Московской области, нормативными правовыми актами органов местного самоуправления городского округа Люберцы и настоящим Договором.</w:t>
      </w:r>
    </w:p>
    <w:p w:rsidR="000C4CB1" w:rsidRPr="000C4CB1" w:rsidRDefault="000C4CB1" w:rsidP="000C4CB1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2.1.3. Ссудодатель не отвечает за недостатки Имущества, которые были </w:t>
      </w:r>
      <w:proofErr w:type="gramStart"/>
      <w:r w:rsidRPr="000C4CB1">
        <w:rPr>
          <w:rFonts w:ascii="Arial" w:hAnsi="Arial" w:cs="Arial"/>
          <w:sz w:val="24"/>
          <w:szCs w:val="24"/>
        </w:rPr>
        <w:t>им</w:t>
      </w:r>
      <w:proofErr w:type="gramEnd"/>
      <w:r w:rsidRPr="000C4CB1">
        <w:rPr>
          <w:rFonts w:ascii="Arial" w:hAnsi="Arial" w:cs="Arial"/>
          <w:sz w:val="24"/>
          <w:szCs w:val="24"/>
        </w:rPr>
        <w:t xml:space="preserve"> оговорены при заключении Договора, либо были заранее известны Ссудополучателю, либо должны были быть обнаружены Ссудополучателем во время осмотра помещения при заключении настоящего Договора или при передаче Имущества.</w:t>
      </w:r>
    </w:p>
    <w:p w:rsidR="000C4CB1" w:rsidRPr="000C4CB1" w:rsidRDefault="000C4CB1" w:rsidP="000C4CB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2.2. Ссудодатель обязуется:</w:t>
      </w:r>
    </w:p>
    <w:p w:rsidR="000C4CB1" w:rsidRPr="000C4CB1" w:rsidRDefault="000C4CB1" w:rsidP="000C4CB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2.2.1. Предоставить Имущество Ссудополучателю по </w:t>
      </w:r>
      <w:hyperlink w:anchor="Par169" w:history="1">
        <w:r w:rsidRPr="000C4CB1">
          <w:rPr>
            <w:rFonts w:ascii="Arial" w:hAnsi="Arial" w:cs="Arial"/>
            <w:sz w:val="24"/>
            <w:szCs w:val="24"/>
          </w:rPr>
          <w:t>акту</w:t>
        </w:r>
      </w:hyperlink>
      <w:r w:rsidRPr="000C4CB1">
        <w:rPr>
          <w:rFonts w:ascii="Arial" w:hAnsi="Arial" w:cs="Arial"/>
          <w:sz w:val="24"/>
          <w:szCs w:val="24"/>
        </w:rPr>
        <w:t xml:space="preserve"> приема-передачи (приложение № 1), который составляется и подписывается Сторонами в двух экземплярах для каждой из Сторон.</w:t>
      </w:r>
    </w:p>
    <w:p w:rsidR="000C4CB1" w:rsidRPr="000C4CB1" w:rsidRDefault="000C4CB1" w:rsidP="000C4CB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2.2.2. После прекращения срока действия настоящего Договора принять Имущество от Ссудополучателя по акту приема-передачи.</w:t>
      </w:r>
    </w:p>
    <w:p w:rsidR="000C4CB1" w:rsidRPr="000C4CB1" w:rsidRDefault="000C4CB1" w:rsidP="000C4CB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2.3. Ссудополучатель имеет право:</w:t>
      </w:r>
    </w:p>
    <w:p w:rsidR="000C4CB1" w:rsidRPr="000C4CB1" w:rsidRDefault="000C4CB1" w:rsidP="000C4CB1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2.3.1. Производить улучшения Имущества, неотделимые без вреда от Имущества, которым временно пользуется, в том числе производить переустройство, перепланировку либо иные изменения, затрагивающие конструкцию Имущества, лишь с письменного согласия Ссудодателя, а также по согласованию с соответствующими органами.</w:t>
      </w:r>
    </w:p>
    <w:p w:rsidR="000C4CB1" w:rsidRPr="000C4CB1" w:rsidRDefault="000C4CB1" w:rsidP="000C4CB1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Произведенные неотделимые и отделимые улучшения Имущества являются собственностью Ссудодателя.</w:t>
      </w:r>
    </w:p>
    <w:p w:rsidR="000C4CB1" w:rsidRPr="000C4CB1" w:rsidRDefault="000C4CB1" w:rsidP="000C4CB1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2.3.2. Отказаться от Договора, известив об этом Ссудодателя за один месяц.</w:t>
      </w:r>
    </w:p>
    <w:p w:rsidR="000C4CB1" w:rsidRPr="000C4CB1" w:rsidRDefault="000C4CB1" w:rsidP="000C4CB1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2.3.3. Обладает правами, предусмотренными законодательством Российской Федерации, Московской области, нормативными правовыми актами органов местного самоуправления городского округа Люберцы и настоящим Договором.</w:t>
      </w:r>
    </w:p>
    <w:p w:rsidR="000C4CB1" w:rsidRPr="000C4CB1" w:rsidRDefault="000C4CB1" w:rsidP="000C4CB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2.4. Ссудополучатель обязуется:</w:t>
      </w:r>
    </w:p>
    <w:p w:rsidR="000C4CB1" w:rsidRPr="000C4CB1" w:rsidRDefault="000C4CB1" w:rsidP="000C4CB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2.4.1. Принять от Ссудодателя Имущество, указанное в акте приема-передачи.</w:t>
      </w:r>
    </w:p>
    <w:p w:rsidR="000C4CB1" w:rsidRPr="000C4CB1" w:rsidRDefault="000C4CB1" w:rsidP="000C4CB1">
      <w:pPr>
        <w:autoSpaceDE w:val="0"/>
        <w:autoSpaceDN w:val="0"/>
        <w:adjustRightInd w:val="0"/>
        <w:ind w:firstLine="539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2.4.2. Пользоваться Имуществом в соответствии с условиями Договора.</w:t>
      </w:r>
    </w:p>
    <w:p w:rsidR="000C4CB1" w:rsidRPr="000C4CB1" w:rsidRDefault="000C4CB1" w:rsidP="000C4CB1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2.4.3. Незамедлительно заключить договоры на возмещение коммунальных и эксплуатационных расходов (электроснабжение, теплоснабжение, водоснабжение, водоотведение и др.), связанных с содержанием и техническим обслуживанием Имущества; в случае окончания или досрочного расторжения Договора незамедлительно произвести оплату коммунальных и эксплуатационных расходов (электроснабжение, теплоснабжение, водоснабжение, водоотведение и др.), связанных с содержанием и техническим обслуживанием Имущества.</w:t>
      </w:r>
    </w:p>
    <w:p w:rsidR="000C4CB1" w:rsidRPr="000C4CB1" w:rsidRDefault="000C4CB1" w:rsidP="000C4CB1">
      <w:pPr>
        <w:autoSpaceDE w:val="0"/>
        <w:autoSpaceDN w:val="0"/>
        <w:adjustRightInd w:val="0"/>
        <w:ind w:firstLine="539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2.4.4. Нести расходы по содержанию Имущества, поддерживать его исправность, надлежащее техническое, санитарное и противопожарное состояние в соответствии с действующими нормативными требованиями, осуществлять текущий и капитальный ремонт, закупать необходимое оборудование.</w:t>
      </w:r>
    </w:p>
    <w:p w:rsidR="000C4CB1" w:rsidRPr="000C4CB1" w:rsidRDefault="000C4CB1" w:rsidP="000C4CB1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2.4.5. Содержать в порядке прилегающую к Имуществу территорию, осуществлять ее благоустройство, озеленение и уборку мусора.</w:t>
      </w:r>
    </w:p>
    <w:p w:rsidR="000C4CB1" w:rsidRPr="000C4CB1" w:rsidRDefault="000C4CB1" w:rsidP="000C4CB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2.4.6. Застраховать Имущество за свой счет по согласованию </w:t>
      </w:r>
      <w:proofErr w:type="gramStart"/>
      <w:r w:rsidRPr="000C4CB1">
        <w:rPr>
          <w:rFonts w:ascii="Arial" w:hAnsi="Arial" w:cs="Arial"/>
          <w:sz w:val="24"/>
          <w:szCs w:val="24"/>
        </w:rPr>
        <w:t>с</w:t>
      </w:r>
      <w:proofErr w:type="gramEnd"/>
      <w:r w:rsidRPr="000C4CB1">
        <w:rPr>
          <w:rFonts w:ascii="Arial" w:hAnsi="Arial" w:cs="Arial"/>
          <w:sz w:val="24"/>
          <w:szCs w:val="24"/>
        </w:rPr>
        <w:t xml:space="preserve"> Ссудодателем; представлять Ссудодателю копии страховых полисов.</w:t>
      </w:r>
    </w:p>
    <w:p w:rsidR="000C4CB1" w:rsidRPr="000C4CB1" w:rsidRDefault="000C4CB1" w:rsidP="000C4CB1">
      <w:pPr>
        <w:autoSpaceDE w:val="0"/>
        <w:autoSpaceDN w:val="0"/>
        <w:adjustRightInd w:val="0"/>
        <w:ind w:firstLine="539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2.4.7. Обеспечивать в случае необходимости доступ в помещения, указанные в акте приема-передачи к Договору, представителей Ссудодателя для проведения </w:t>
      </w:r>
      <w:r w:rsidRPr="000C4CB1">
        <w:rPr>
          <w:rFonts w:ascii="Arial" w:hAnsi="Arial" w:cs="Arial"/>
          <w:sz w:val="24"/>
          <w:szCs w:val="24"/>
        </w:rPr>
        <w:lastRenderedPageBreak/>
        <w:t>проверки соблюдения Ссудополучателем условий настоящего Договора, а также предоставлять им необходимую документацию, относящуюся к предмету проверки.</w:t>
      </w:r>
    </w:p>
    <w:p w:rsidR="000C4CB1" w:rsidRPr="000C4CB1" w:rsidRDefault="000C4CB1" w:rsidP="000C4CB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2.4.8. Не передавать Имущество в пользование третьим лицам.</w:t>
      </w:r>
    </w:p>
    <w:p w:rsidR="000C4CB1" w:rsidRPr="000C4CB1" w:rsidRDefault="000C4CB1" w:rsidP="000C4CB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2.4.9. После прекращения Договора вернуть Ссудодателю Имущество по акту приема-передачи в том состоянии, в котором его получил с учетом нормального износа.</w:t>
      </w:r>
    </w:p>
    <w:p w:rsidR="000C4CB1" w:rsidRPr="000C4CB1" w:rsidRDefault="000C4CB1" w:rsidP="000C4CB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2.4.10. Возместить расходы по оплате эксплуатационных, коммунальных и необходимых административно-хозяйственных услуг за период с момента прекращения Договора до момента фактической передачи Имущества по акту приема-передачи.</w:t>
      </w:r>
    </w:p>
    <w:p w:rsidR="000C4CB1" w:rsidRPr="000C4CB1" w:rsidRDefault="000C4CB1" w:rsidP="000C4CB1">
      <w:pPr>
        <w:ind w:firstLine="54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2.4.11. Ежегодно в течение 3 лет после подписания Договора в срок до 15 апреля года, следующего за </w:t>
      </w:r>
      <w:proofErr w:type="gramStart"/>
      <w:r w:rsidRPr="000C4CB1">
        <w:rPr>
          <w:rFonts w:ascii="Arial" w:hAnsi="Arial" w:cs="Arial"/>
          <w:sz w:val="24"/>
          <w:szCs w:val="24"/>
        </w:rPr>
        <w:t>отчетным</w:t>
      </w:r>
      <w:proofErr w:type="gramEnd"/>
      <w:r w:rsidRPr="000C4CB1">
        <w:rPr>
          <w:rFonts w:ascii="Arial" w:hAnsi="Arial" w:cs="Arial"/>
          <w:sz w:val="24"/>
          <w:szCs w:val="24"/>
        </w:rPr>
        <w:t xml:space="preserve"> предоставляет в администрацию городского округа Люберцы Московской области отчет о реализации проекта. Форма отчетности является приложением к Договору.</w:t>
      </w:r>
    </w:p>
    <w:p w:rsidR="000C4CB1" w:rsidRPr="000C4CB1" w:rsidRDefault="000C4CB1" w:rsidP="000C4CB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pStyle w:val="11"/>
        <w:jc w:val="center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3. ОТВЕТСТВЕННОСТЬ СТОРОН</w:t>
      </w:r>
    </w:p>
    <w:p w:rsidR="000C4CB1" w:rsidRPr="000C4CB1" w:rsidRDefault="000C4CB1" w:rsidP="000C4CB1">
      <w:pPr>
        <w:pStyle w:val="11"/>
        <w:jc w:val="center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 И ПОРЯДОК РАЗРЕШЕНИЯ СПОРОВ</w:t>
      </w:r>
    </w:p>
    <w:p w:rsidR="000C4CB1" w:rsidRPr="000C4CB1" w:rsidRDefault="000C4CB1" w:rsidP="000C4CB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3.1. За неисполнение и ненадлежащее исполнение обязательств, предусмотренных Договором, Стороны несут ответственность в соответствии с действующим законодательством.</w:t>
      </w:r>
    </w:p>
    <w:p w:rsidR="000C4CB1" w:rsidRPr="000C4CB1" w:rsidRDefault="000C4CB1" w:rsidP="000C4CB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3.2. Ссудодатель не отвечает по обязательствам Ссудополучателя перед третьими лицами, в том числе в части несения эксплуатационно-коммунальных расходов.</w:t>
      </w:r>
    </w:p>
    <w:p w:rsidR="000C4CB1" w:rsidRPr="000C4CB1" w:rsidRDefault="000C4CB1" w:rsidP="000C4CB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3.3. Все споры или разногласия, возникающие между Сторонами Договора, разрешаются путем переговоров.</w:t>
      </w:r>
    </w:p>
    <w:p w:rsidR="000C4CB1" w:rsidRPr="000C4CB1" w:rsidRDefault="000C4CB1" w:rsidP="000C4CB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3.4. </w:t>
      </w:r>
      <w:proofErr w:type="gramStart"/>
      <w:r w:rsidRPr="000C4CB1">
        <w:rPr>
          <w:rFonts w:ascii="Arial" w:hAnsi="Arial" w:cs="Arial"/>
          <w:sz w:val="24"/>
          <w:szCs w:val="24"/>
        </w:rPr>
        <w:t>В случае невозможности разрешения споров и разногласий путем переговоров они подлежат рассмотрению в Арбитражному суде Московской области.</w:t>
      </w:r>
      <w:proofErr w:type="gramEnd"/>
    </w:p>
    <w:p w:rsidR="000C4CB1" w:rsidRPr="000C4CB1" w:rsidRDefault="000C4CB1" w:rsidP="000C4CB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3.5. Ссудополучатель несет риск случайной гибели или случайного повреждения полученного в безвозмездное пользование Имущества, если Имущество погибло или было испорчено в связи с тем, что Ссудополучатель использовал его не в соответствии с настоящим Договором или с его назначением либо передал его третьему лицу без согласия Ссудодателя.</w:t>
      </w:r>
    </w:p>
    <w:p w:rsidR="000C4CB1" w:rsidRPr="000C4CB1" w:rsidRDefault="000C4CB1" w:rsidP="000C4CB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Ссудополучатель несет также риск случайной гибели или случайного повреждения Имущества, если с учетом фактических обстоятельств мог предотвратить его гибель или порчу, пожертвовав своим имуществом, но предпочел сохранить свое имущество.</w:t>
      </w:r>
    </w:p>
    <w:p w:rsidR="000C4CB1" w:rsidRPr="000C4CB1" w:rsidRDefault="000C4CB1" w:rsidP="000C4CB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pStyle w:val="11"/>
        <w:jc w:val="center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pStyle w:val="11"/>
        <w:jc w:val="center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4. СРОК ДЕЙСТВИЯ, ПОРЯДОК ИЗМЕНЕНИЯ</w:t>
      </w:r>
    </w:p>
    <w:p w:rsidR="000C4CB1" w:rsidRPr="000C4CB1" w:rsidRDefault="000C4CB1" w:rsidP="000C4CB1">
      <w:pPr>
        <w:pStyle w:val="11"/>
        <w:jc w:val="center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 И РАСТОРЖЕНИЯ ДОГОВОРА</w:t>
      </w:r>
    </w:p>
    <w:p w:rsidR="000C4CB1" w:rsidRPr="000C4CB1" w:rsidRDefault="000C4CB1" w:rsidP="000C4CB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4.1. Настоящий Договор вступает в силу со дня подписания его сторонами, с которого и становится обязательным для сторон, заключивших его. Условия настоящего Договора применяются к отношениям сторон, возникшим только после заключения настоящего Договора.</w:t>
      </w:r>
    </w:p>
    <w:p w:rsidR="000C4CB1" w:rsidRPr="000C4CB1" w:rsidRDefault="000C4CB1" w:rsidP="000C4CB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4.2. Настоящий Договор действует на период </w:t>
      </w:r>
      <w:proofErr w:type="gramStart"/>
      <w:r w:rsidRPr="000C4CB1">
        <w:rPr>
          <w:rFonts w:ascii="Arial" w:hAnsi="Arial" w:cs="Arial"/>
          <w:sz w:val="24"/>
          <w:szCs w:val="24"/>
        </w:rPr>
        <w:t>с</w:t>
      </w:r>
      <w:proofErr w:type="gramEnd"/>
      <w:r w:rsidRPr="000C4CB1">
        <w:rPr>
          <w:rFonts w:ascii="Arial" w:hAnsi="Arial" w:cs="Arial"/>
          <w:sz w:val="24"/>
          <w:szCs w:val="24"/>
        </w:rPr>
        <w:t xml:space="preserve"> ______________ по ___________________________________.</w:t>
      </w:r>
    </w:p>
    <w:p w:rsidR="000C4CB1" w:rsidRPr="000C4CB1" w:rsidRDefault="000C4CB1" w:rsidP="000C4CB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4.3. Каждая из Сторон вправе в любое время отказаться от Договора, письменно известив об этом другую сторону за один месяц.</w:t>
      </w:r>
    </w:p>
    <w:p w:rsidR="000C4CB1" w:rsidRPr="000C4CB1" w:rsidRDefault="000C4CB1" w:rsidP="000C4CB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bookmarkStart w:id="19" w:name="Par71"/>
      <w:bookmarkEnd w:id="19"/>
      <w:r w:rsidRPr="000C4CB1">
        <w:rPr>
          <w:rFonts w:ascii="Arial" w:hAnsi="Arial" w:cs="Arial"/>
          <w:sz w:val="24"/>
          <w:szCs w:val="24"/>
        </w:rPr>
        <w:t>4.4. Договор прекращается по основаниям, установленным действующим законодательством.</w:t>
      </w:r>
    </w:p>
    <w:p w:rsidR="000C4CB1" w:rsidRPr="000C4CB1" w:rsidRDefault="000C4CB1" w:rsidP="000C4CB1">
      <w:pPr>
        <w:autoSpaceDE w:val="0"/>
        <w:autoSpaceDN w:val="0"/>
        <w:adjustRightInd w:val="0"/>
        <w:ind w:firstLine="539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4.5. По требованию Ссудодателя Договор </w:t>
      </w:r>
      <w:proofErr w:type="gramStart"/>
      <w:r w:rsidRPr="000C4CB1">
        <w:rPr>
          <w:rFonts w:ascii="Arial" w:hAnsi="Arial" w:cs="Arial"/>
          <w:sz w:val="24"/>
          <w:szCs w:val="24"/>
        </w:rPr>
        <w:t>может быть досрочно расторгнут</w:t>
      </w:r>
      <w:proofErr w:type="gramEnd"/>
      <w:r w:rsidRPr="000C4CB1">
        <w:rPr>
          <w:rFonts w:ascii="Arial" w:hAnsi="Arial" w:cs="Arial"/>
          <w:sz w:val="24"/>
          <w:szCs w:val="24"/>
        </w:rPr>
        <w:t xml:space="preserve"> судом в случаях, когда Ссудополучатель:</w:t>
      </w:r>
    </w:p>
    <w:p w:rsidR="000C4CB1" w:rsidRPr="000C4CB1" w:rsidRDefault="000C4CB1" w:rsidP="000C4CB1">
      <w:pPr>
        <w:autoSpaceDE w:val="0"/>
        <w:autoSpaceDN w:val="0"/>
        <w:adjustRightInd w:val="0"/>
        <w:ind w:firstLine="539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- пользуется Имуществом с существенным нарушением условий Договора или назначения этого Имущества либо с неоднократными нарушениями;</w:t>
      </w:r>
    </w:p>
    <w:p w:rsidR="000C4CB1" w:rsidRPr="000C4CB1" w:rsidRDefault="000C4CB1" w:rsidP="000C4CB1">
      <w:pPr>
        <w:autoSpaceDE w:val="0"/>
        <w:autoSpaceDN w:val="0"/>
        <w:adjustRightInd w:val="0"/>
        <w:ind w:firstLine="539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- существенно ухудшает состояние Имущества;</w:t>
      </w:r>
    </w:p>
    <w:p w:rsidR="000C4CB1" w:rsidRPr="000C4CB1" w:rsidRDefault="000C4CB1" w:rsidP="000C4CB1">
      <w:pPr>
        <w:autoSpaceDE w:val="0"/>
        <w:autoSpaceDN w:val="0"/>
        <w:adjustRightInd w:val="0"/>
        <w:ind w:firstLine="539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lastRenderedPageBreak/>
        <w:t>- не выполняет обязанностей по поддержанию Имущества в исправном состоянии или его содержанию;</w:t>
      </w:r>
    </w:p>
    <w:p w:rsidR="000C4CB1" w:rsidRPr="000C4CB1" w:rsidRDefault="000C4CB1" w:rsidP="000C4CB1">
      <w:pPr>
        <w:autoSpaceDE w:val="0"/>
        <w:autoSpaceDN w:val="0"/>
        <w:adjustRightInd w:val="0"/>
        <w:ind w:firstLine="539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- передал Имущество третьему лицу.</w:t>
      </w:r>
    </w:p>
    <w:p w:rsidR="000C4CB1" w:rsidRPr="000C4CB1" w:rsidRDefault="000C4CB1" w:rsidP="000C4CB1">
      <w:pPr>
        <w:autoSpaceDE w:val="0"/>
        <w:autoSpaceDN w:val="0"/>
        <w:adjustRightInd w:val="0"/>
        <w:ind w:firstLine="539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4.6. По требованию Ссудополучателя Договор </w:t>
      </w:r>
      <w:proofErr w:type="gramStart"/>
      <w:r w:rsidRPr="000C4CB1">
        <w:rPr>
          <w:rFonts w:ascii="Arial" w:hAnsi="Arial" w:cs="Arial"/>
          <w:sz w:val="24"/>
          <w:szCs w:val="24"/>
        </w:rPr>
        <w:t>может быть досрочно расторгнут</w:t>
      </w:r>
      <w:proofErr w:type="gramEnd"/>
      <w:r w:rsidRPr="000C4CB1">
        <w:rPr>
          <w:rFonts w:ascii="Arial" w:hAnsi="Arial" w:cs="Arial"/>
          <w:sz w:val="24"/>
          <w:szCs w:val="24"/>
        </w:rPr>
        <w:t xml:space="preserve"> судом в случае, когда:</w:t>
      </w:r>
    </w:p>
    <w:p w:rsidR="000C4CB1" w:rsidRPr="000C4CB1" w:rsidRDefault="000C4CB1" w:rsidP="000C4CB1">
      <w:pPr>
        <w:autoSpaceDE w:val="0"/>
        <w:autoSpaceDN w:val="0"/>
        <w:adjustRightInd w:val="0"/>
        <w:ind w:firstLine="539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- при обнаружении недостатков, делающих нормальное использование Имущества невозможным или обременительным, о наличии которых он не знал и не мог знать в момент заключения Договора;</w:t>
      </w:r>
    </w:p>
    <w:p w:rsidR="000C4CB1" w:rsidRPr="000C4CB1" w:rsidRDefault="000C4CB1" w:rsidP="000C4CB1">
      <w:pPr>
        <w:autoSpaceDE w:val="0"/>
        <w:autoSpaceDN w:val="0"/>
        <w:adjustRightInd w:val="0"/>
        <w:ind w:firstLine="539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- Имущество в силу обстоятельств, за которые Ссудополучатель не отвечает, окажется в состоянии, непригодном для использования;</w:t>
      </w:r>
    </w:p>
    <w:p w:rsidR="000C4CB1" w:rsidRPr="000C4CB1" w:rsidRDefault="000C4CB1" w:rsidP="000C4CB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- при заключении договора Ссудодатель не предупредил Ссудополучателя о правах третьих лиц на переданное в пользование Имущество;</w:t>
      </w:r>
    </w:p>
    <w:p w:rsidR="000C4CB1" w:rsidRPr="000C4CB1" w:rsidRDefault="000C4CB1" w:rsidP="000C4CB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- при неисполнении Ссудодателя обязанности передать Имущество либо принадлежности и относящиеся к нему документы.</w:t>
      </w:r>
    </w:p>
    <w:p w:rsidR="000C4CB1" w:rsidRPr="000C4CB1" w:rsidRDefault="000C4CB1" w:rsidP="000C4CB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pStyle w:val="11"/>
        <w:jc w:val="center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5. ПРОЧИЕ УСЛОВИЯ</w:t>
      </w:r>
    </w:p>
    <w:p w:rsidR="000C4CB1" w:rsidRPr="000C4CB1" w:rsidRDefault="000C4CB1" w:rsidP="000C4CB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5.1. Стоимость неотделимых улучшений Имущества, произведенных Ссудополучателем во время действия Договора, возмещению Ссудополучателю не подлежит.</w:t>
      </w:r>
    </w:p>
    <w:p w:rsidR="000C4CB1" w:rsidRPr="000C4CB1" w:rsidRDefault="000C4CB1" w:rsidP="000C4CB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5.2. Ссудодатель имеет право контролировать выполнение Ссудополучателем обязательств по Договору.</w:t>
      </w:r>
    </w:p>
    <w:p w:rsidR="000C4CB1" w:rsidRPr="000C4CB1" w:rsidRDefault="000C4CB1" w:rsidP="000C4CB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5.3. При изменении наименования, местонахождения, реорганизации одной из Сторон она обязана письменно в течение 5 рабочих дней после произошедших изменений сообщить другой Стороне об этих изменениях.</w:t>
      </w:r>
    </w:p>
    <w:p w:rsidR="000C4CB1" w:rsidRPr="000C4CB1" w:rsidRDefault="000C4CB1" w:rsidP="000C4CB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5.4. Взаимоотношения Сторон, не урегулированные Договором, регулируются действующим законодательством Российской Федерации и Московской области.</w:t>
      </w:r>
    </w:p>
    <w:p w:rsidR="000C4CB1" w:rsidRPr="000C4CB1" w:rsidRDefault="000C4CB1" w:rsidP="000C4CB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5.5. Договор составлен в двух экземплярах, имеющих одинаковую юридическую силу, по одному для каждой из Сторон.</w:t>
      </w:r>
    </w:p>
    <w:p w:rsidR="000C4CB1" w:rsidRPr="000C4CB1" w:rsidRDefault="000C4CB1" w:rsidP="000C4CB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pStyle w:val="11"/>
        <w:jc w:val="center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pStyle w:val="11"/>
        <w:jc w:val="center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РЕКВИЗИТЫ СТОРОН</w:t>
      </w:r>
    </w:p>
    <w:p w:rsidR="000C4CB1" w:rsidRPr="000C4CB1" w:rsidRDefault="000C4CB1" w:rsidP="000C4CB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ССУДОДАТЕЛЬ: ___________________________________________________________________</w:t>
      </w:r>
    </w:p>
    <w:p w:rsidR="000C4CB1" w:rsidRPr="000C4CB1" w:rsidRDefault="000C4CB1" w:rsidP="000C4CB1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:rsidR="000C4CB1" w:rsidRPr="000C4CB1" w:rsidRDefault="000C4CB1" w:rsidP="000C4CB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ССУДОПОЛУЧАТЕЛЬ: ___________________________________________________________________</w:t>
      </w:r>
    </w:p>
    <w:p w:rsidR="000C4CB1" w:rsidRPr="000C4CB1" w:rsidRDefault="000C4CB1" w:rsidP="000C4CB1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:rsidR="000C4CB1" w:rsidRPr="000C4CB1" w:rsidRDefault="000C4CB1" w:rsidP="000C4CB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autoSpaceDE w:val="0"/>
        <w:autoSpaceDN w:val="0"/>
        <w:adjustRightInd w:val="0"/>
        <w:ind w:firstLine="708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Приложение:</w:t>
      </w:r>
    </w:p>
    <w:p w:rsidR="000C4CB1" w:rsidRPr="000C4CB1" w:rsidRDefault="000C4CB1" w:rsidP="000C4CB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1. </w:t>
      </w:r>
      <w:hyperlink w:anchor="Par169" w:history="1">
        <w:r w:rsidRPr="000C4CB1">
          <w:rPr>
            <w:rFonts w:ascii="Arial" w:hAnsi="Arial" w:cs="Arial"/>
            <w:sz w:val="24"/>
            <w:szCs w:val="24"/>
          </w:rPr>
          <w:t>Акт</w:t>
        </w:r>
      </w:hyperlink>
      <w:r w:rsidRPr="000C4CB1">
        <w:rPr>
          <w:rFonts w:ascii="Arial" w:hAnsi="Arial" w:cs="Arial"/>
          <w:sz w:val="24"/>
          <w:szCs w:val="24"/>
        </w:rPr>
        <w:t xml:space="preserve"> приема-передачи имущества, находящегося в собственности муниципального образования городской округ Люберцы Московской области </w:t>
      </w:r>
    </w:p>
    <w:p w:rsidR="000C4CB1" w:rsidRPr="000C4CB1" w:rsidRDefault="000C4CB1" w:rsidP="000C4CB1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ab/>
        <w:t xml:space="preserve">2. Отчет деятельности телестудии </w:t>
      </w:r>
    </w:p>
    <w:p w:rsidR="000C4CB1" w:rsidRPr="000C4CB1" w:rsidRDefault="000C4CB1" w:rsidP="000C4CB1">
      <w:pPr>
        <w:autoSpaceDE w:val="0"/>
        <w:autoSpaceDN w:val="0"/>
        <w:adjustRightInd w:val="0"/>
        <w:ind w:firstLine="708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3. Технический паспорт БТИ недвижимого имущества.</w:t>
      </w:r>
    </w:p>
    <w:p w:rsidR="000C4CB1" w:rsidRPr="000C4CB1" w:rsidRDefault="000C4CB1" w:rsidP="000C4CB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pStyle w:val="11"/>
        <w:jc w:val="center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ПОДПИСИ СТОРОН</w:t>
      </w:r>
    </w:p>
    <w:p w:rsidR="000C4CB1" w:rsidRPr="000C4CB1" w:rsidRDefault="000C4CB1" w:rsidP="000C4CB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ССУДОДАТЕЛЬ:                       </w:t>
      </w:r>
      <w:r w:rsidRPr="000C4CB1">
        <w:rPr>
          <w:rFonts w:ascii="Arial" w:hAnsi="Arial" w:cs="Arial"/>
          <w:sz w:val="24"/>
          <w:szCs w:val="24"/>
        </w:rPr>
        <w:tab/>
      </w:r>
      <w:r w:rsidRPr="000C4CB1">
        <w:rPr>
          <w:rFonts w:ascii="Arial" w:hAnsi="Arial" w:cs="Arial"/>
          <w:sz w:val="24"/>
          <w:szCs w:val="24"/>
        </w:rPr>
        <w:tab/>
        <w:t>ССУДОПОЛУЧАТЕЛЬ:</w:t>
      </w:r>
    </w:p>
    <w:p w:rsidR="000C4CB1" w:rsidRPr="000C4CB1" w:rsidRDefault="000C4CB1" w:rsidP="000C4CB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Директор МУ МФК «Триумф»</w:t>
      </w:r>
      <w:r w:rsidRPr="000C4CB1">
        <w:rPr>
          <w:rFonts w:ascii="Arial" w:hAnsi="Arial" w:cs="Arial"/>
          <w:sz w:val="24"/>
          <w:szCs w:val="24"/>
        </w:rPr>
        <w:tab/>
        <w:t xml:space="preserve"> </w:t>
      </w:r>
      <w:r w:rsidRPr="000C4CB1">
        <w:rPr>
          <w:rFonts w:ascii="Arial" w:hAnsi="Arial" w:cs="Arial"/>
          <w:sz w:val="24"/>
          <w:szCs w:val="24"/>
        </w:rPr>
        <w:tab/>
        <w:t>____________________________</w:t>
      </w:r>
    </w:p>
    <w:p w:rsidR="000C4CB1" w:rsidRPr="000C4CB1" w:rsidRDefault="000C4CB1" w:rsidP="000C4CB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________________</w:t>
      </w:r>
      <w:proofErr w:type="spellStart"/>
      <w:r w:rsidRPr="000C4CB1">
        <w:rPr>
          <w:rFonts w:ascii="Arial" w:hAnsi="Arial" w:cs="Arial"/>
          <w:sz w:val="24"/>
          <w:szCs w:val="24"/>
        </w:rPr>
        <w:t>О.Н.Шабанов</w:t>
      </w:r>
      <w:proofErr w:type="spellEnd"/>
      <w:r w:rsidRPr="000C4CB1">
        <w:rPr>
          <w:rFonts w:ascii="Arial" w:hAnsi="Arial" w:cs="Arial"/>
          <w:sz w:val="24"/>
          <w:szCs w:val="24"/>
        </w:rPr>
        <w:tab/>
      </w:r>
      <w:r w:rsidRPr="000C4CB1">
        <w:rPr>
          <w:rFonts w:ascii="Arial" w:hAnsi="Arial" w:cs="Arial"/>
          <w:sz w:val="24"/>
          <w:szCs w:val="24"/>
        </w:rPr>
        <w:tab/>
        <w:t>____________________________</w:t>
      </w:r>
    </w:p>
    <w:p w:rsidR="000C4CB1" w:rsidRPr="000C4CB1" w:rsidRDefault="000C4CB1" w:rsidP="000C4CB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МП        </w:t>
      </w:r>
      <w:r w:rsidRPr="000C4CB1">
        <w:rPr>
          <w:rFonts w:ascii="Arial" w:hAnsi="Arial" w:cs="Arial"/>
          <w:sz w:val="24"/>
          <w:szCs w:val="24"/>
        </w:rPr>
        <w:tab/>
      </w:r>
      <w:r w:rsidRPr="000C4CB1">
        <w:rPr>
          <w:rFonts w:ascii="Arial" w:hAnsi="Arial" w:cs="Arial"/>
          <w:sz w:val="24"/>
          <w:szCs w:val="24"/>
        </w:rPr>
        <w:tab/>
      </w:r>
      <w:r w:rsidRPr="000C4CB1">
        <w:rPr>
          <w:rFonts w:ascii="Arial" w:hAnsi="Arial" w:cs="Arial"/>
          <w:sz w:val="24"/>
          <w:szCs w:val="24"/>
        </w:rPr>
        <w:tab/>
      </w:r>
      <w:r w:rsidRPr="000C4CB1">
        <w:rPr>
          <w:rFonts w:ascii="Arial" w:hAnsi="Arial" w:cs="Arial"/>
          <w:sz w:val="24"/>
          <w:szCs w:val="24"/>
        </w:rPr>
        <w:tab/>
      </w:r>
      <w:r w:rsidRPr="000C4CB1">
        <w:rPr>
          <w:rFonts w:ascii="Arial" w:hAnsi="Arial" w:cs="Arial"/>
          <w:sz w:val="24"/>
          <w:szCs w:val="24"/>
        </w:rPr>
        <w:tab/>
      </w:r>
      <w:r w:rsidRPr="000C4CB1"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 w:rsidRPr="000C4CB1">
        <w:rPr>
          <w:rFonts w:ascii="Arial" w:hAnsi="Arial" w:cs="Arial"/>
          <w:sz w:val="24"/>
          <w:szCs w:val="24"/>
        </w:rPr>
        <w:t>МП</w:t>
      </w:r>
      <w:proofErr w:type="spellEnd"/>
      <w:proofErr w:type="gramEnd"/>
    </w:p>
    <w:p w:rsidR="000C4CB1" w:rsidRPr="000C4CB1" w:rsidRDefault="000C4CB1" w:rsidP="000C4CB1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pStyle w:val="ae"/>
        <w:ind w:left="7080"/>
        <w:rPr>
          <w:rFonts w:ascii="Arial" w:hAnsi="Arial" w:cs="Arial"/>
          <w:sz w:val="24"/>
          <w:szCs w:val="24"/>
          <w:lang w:eastAsia="ru-RU"/>
        </w:rPr>
      </w:pPr>
    </w:p>
    <w:p w:rsidR="000C4CB1" w:rsidRPr="000C4CB1" w:rsidRDefault="000C4CB1" w:rsidP="000C4CB1">
      <w:pPr>
        <w:pStyle w:val="ae"/>
        <w:ind w:left="7080"/>
        <w:rPr>
          <w:rFonts w:ascii="Arial" w:hAnsi="Arial" w:cs="Arial"/>
          <w:sz w:val="24"/>
          <w:szCs w:val="24"/>
          <w:lang w:eastAsia="ru-RU"/>
        </w:rPr>
      </w:pPr>
    </w:p>
    <w:p w:rsidR="000C4CB1" w:rsidRPr="000C4CB1" w:rsidRDefault="000C4CB1" w:rsidP="000C4CB1">
      <w:pPr>
        <w:ind w:left="6521" w:firstLine="708"/>
        <w:jc w:val="right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Приложение №1</w:t>
      </w:r>
    </w:p>
    <w:p w:rsidR="000C4CB1" w:rsidRPr="000C4CB1" w:rsidRDefault="000C4CB1" w:rsidP="000C4CB1">
      <w:pPr>
        <w:ind w:left="5664" w:firstLine="0"/>
        <w:jc w:val="right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lastRenderedPageBreak/>
        <w:t xml:space="preserve">к Договору безвозмездного пользования  муниципальным недвижимым  имуществом </w:t>
      </w:r>
    </w:p>
    <w:p w:rsidR="000C4CB1" w:rsidRPr="000C4CB1" w:rsidRDefault="000C4CB1" w:rsidP="000C4CB1">
      <w:pPr>
        <w:pStyle w:val="ae"/>
        <w:ind w:left="7080"/>
        <w:rPr>
          <w:rFonts w:ascii="Arial" w:hAnsi="Arial" w:cs="Arial"/>
          <w:sz w:val="24"/>
          <w:szCs w:val="24"/>
          <w:lang w:eastAsia="ru-RU"/>
        </w:rPr>
      </w:pPr>
    </w:p>
    <w:p w:rsidR="000C4CB1" w:rsidRPr="000C4CB1" w:rsidRDefault="000C4CB1" w:rsidP="000C4CB1">
      <w:pPr>
        <w:pStyle w:val="ae"/>
        <w:ind w:left="7080"/>
        <w:rPr>
          <w:rFonts w:ascii="Arial" w:hAnsi="Arial" w:cs="Arial"/>
          <w:sz w:val="24"/>
          <w:szCs w:val="24"/>
          <w:lang w:eastAsia="ru-RU"/>
        </w:rPr>
      </w:pPr>
    </w:p>
    <w:p w:rsidR="000C4CB1" w:rsidRPr="000C4CB1" w:rsidRDefault="000C4CB1" w:rsidP="000C4CB1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bookmarkStart w:id="20" w:name="Par169"/>
      <w:bookmarkEnd w:id="20"/>
      <w:r w:rsidRPr="000C4CB1">
        <w:rPr>
          <w:rFonts w:ascii="Arial" w:hAnsi="Arial" w:cs="Arial"/>
          <w:sz w:val="24"/>
          <w:szCs w:val="24"/>
        </w:rPr>
        <w:t xml:space="preserve">Акт приема-передачи недвижимого имущества, </w:t>
      </w:r>
    </w:p>
    <w:p w:rsidR="000C4CB1" w:rsidRPr="000C4CB1" w:rsidRDefault="000C4CB1" w:rsidP="000C4CB1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находящегося в собственности муниципального образования </w:t>
      </w:r>
    </w:p>
    <w:p w:rsidR="000C4CB1" w:rsidRPr="000C4CB1" w:rsidRDefault="000C4CB1" w:rsidP="000C4CB1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городской округ Люберцы Московской области</w:t>
      </w:r>
    </w:p>
    <w:p w:rsidR="000C4CB1" w:rsidRPr="000C4CB1" w:rsidRDefault="000C4CB1" w:rsidP="000C4CB1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proofErr w:type="spellStart"/>
      <w:r w:rsidRPr="000C4CB1">
        <w:rPr>
          <w:rFonts w:ascii="Arial" w:hAnsi="Arial" w:cs="Arial"/>
          <w:sz w:val="24"/>
          <w:szCs w:val="24"/>
        </w:rPr>
        <w:t>г</w:t>
      </w:r>
      <w:proofErr w:type="gramStart"/>
      <w:r w:rsidRPr="000C4CB1">
        <w:rPr>
          <w:rFonts w:ascii="Arial" w:hAnsi="Arial" w:cs="Arial"/>
          <w:sz w:val="24"/>
          <w:szCs w:val="24"/>
        </w:rPr>
        <w:t>.Л</w:t>
      </w:r>
      <w:proofErr w:type="gramEnd"/>
      <w:r w:rsidRPr="000C4CB1">
        <w:rPr>
          <w:rFonts w:ascii="Arial" w:hAnsi="Arial" w:cs="Arial"/>
          <w:sz w:val="24"/>
          <w:szCs w:val="24"/>
        </w:rPr>
        <w:t>юберцы</w:t>
      </w:r>
      <w:proofErr w:type="spellEnd"/>
      <w:r w:rsidRPr="000C4CB1">
        <w:rPr>
          <w:rFonts w:ascii="Arial" w:hAnsi="Arial" w:cs="Arial"/>
          <w:sz w:val="24"/>
          <w:szCs w:val="24"/>
        </w:rPr>
        <w:t xml:space="preserve">                                                                            </w:t>
      </w:r>
    </w:p>
    <w:p w:rsidR="000C4CB1" w:rsidRPr="000C4CB1" w:rsidRDefault="000C4CB1" w:rsidP="000C4CB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Муниципальное учреждение «Многофункциональный центр «Триумф», именуемый в дальнейшем «Ссудодатель», в лице директора Шабанова Олега Николаевича, действующего на основании Устава, и ___________________________________________________________________,</w:t>
      </w:r>
    </w:p>
    <w:p w:rsidR="000C4CB1" w:rsidRPr="000C4CB1" w:rsidRDefault="000C4CB1" w:rsidP="000C4CB1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(наименование юридического лица)</w:t>
      </w:r>
    </w:p>
    <w:p w:rsidR="000C4CB1" w:rsidRPr="000C4CB1" w:rsidRDefault="000C4CB1" w:rsidP="000C4CB1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именуемое в дальнейшем «Ссудополучатель», в лице _______________________,</w:t>
      </w:r>
    </w:p>
    <w:p w:rsidR="000C4CB1" w:rsidRPr="000C4CB1" w:rsidRDefault="000C4CB1" w:rsidP="000C4CB1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(должность, Ф.И.О.)</w:t>
      </w:r>
    </w:p>
    <w:p w:rsidR="000C4CB1" w:rsidRPr="000C4CB1" w:rsidRDefault="000C4CB1" w:rsidP="000C4CB1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proofErr w:type="gramStart"/>
      <w:r w:rsidRPr="000C4CB1">
        <w:rPr>
          <w:rFonts w:ascii="Arial" w:hAnsi="Arial" w:cs="Arial"/>
          <w:sz w:val="24"/>
          <w:szCs w:val="24"/>
        </w:rPr>
        <w:t>действующего</w:t>
      </w:r>
      <w:proofErr w:type="gramEnd"/>
      <w:r w:rsidRPr="000C4CB1">
        <w:rPr>
          <w:rFonts w:ascii="Arial" w:hAnsi="Arial" w:cs="Arial"/>
          <w:sz w:val="24"/>
          <w:szCs w:val="24"/>
        </w:rPr>
        <w:t xml:space="preserve"> на основании _________________________________________, составили настоящий акт о нижеследующем:</w:t>
      </w:r>
    </w:p>
    <w:p w:rsidR="000C4CB1" w:rsidRPr="000C4CB1" w:rsidRDefault="000C4CB1" w:rsidP="000C4CB1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autoSpaceDE w:val="0"/>
        <w:autoSpaceDN w:val="0"/>
        <w:adjustRightInd w:val="0"/>
        <w:ind w:firstLine="708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на основании договора безвозмездного пользования </w:t>
      </w:r>
      <w:proofErr w:type="gramStart"/>
      <w:r w:rsidRPr="000C4CB1">
        <w:rPr>
          <w:rFonts w:ascii="Arial" w:hAnsi="Arial" w:cs="Arial"/>
          <w:sz w:val="24"/>
          <w:szCs w:val="24"/>
        </w:rPr>
        <w:t>от</w:t>
      </w:r>
      <w:proofErr w:type="gramEnd"/>
      <w:r w:rsidRPr="000C4CB1">
        <w:rPr>
          <w:rFonts w:ascii="Arial" w:hAnsi="Arial" w:cs="Arial"/>
          <w:sz w:val="24"/>
          <w:szCs w:val="24"/>
        </w:rPr>
        <w:t xml:space="preserve"> _________ № _____ Ссудодатель передает ____________ Ссудополучателю в безвозмездное пользование недвижимое имущество общей площадью 181,1 </w:t>
      </w:r>
      <w:proofErr w:type="spellStart"/>
      <w:r w:rsidRPr="000C4CB1">
        <w:rPr>
          <w:rFonts w:ascii="Arial" w:hAnsi="Arial" w:cs="Arial"/>
          <w:sz w:val="24"/>
          <w:szCs w:val="24"/>
        </w:rPr>
        <w:t>кв.м</w:t>
      </w:r>
      <w:proofErr w:type="spellEnd"/>
      <w:r w:rsidRPr="000C4CB1">
        <w:rPr>
          <w:rFonts w:ascii="Arial" w:hAnsi="Arial" w:cs="Arial"/>
          <w:sz w:val="24"/>
          <w:szCs w:val="24"/>
        </w:rPr>
        <w:t xml:space="preserve">., расположенное  по адресу: Московская область, город Люберцы, </w:t>
      </w:r>
      <w:proofErr w:type="spellStart"/>
      <w:r w:rsidRPr="000C4CB1">
        <w:rPr>
          <w:rFonts w:ascii="Arial" w:hAnsi="Arial" w:cs="Arial"/>
          <w:sz w:val="24"/>
          <w:szCs w:val="24"/>
        </w:rPr>
        <w:t>ул</w:t>
      </w:r>
      <w:proofErr w:type="gramStart"/>
      <w:r w:rsidRPr="000C4CB1">
        <w:rPr>
          <w:rFonts w:ascii="Arial" w:hAnsi="Arial" w:cs="Arial"/>
          <w:sz w:val="24"/>
          <w:szCs w:val="24"/>
        </w:rPr>
        <w:t>.С</w:t>
      </w:r>
      <w:proofErr w:type="gramEnd"/>
      <w:r w:rsidRPr="000C4CB1">
        <w:rPr>
          <w:rFonts w:ascii="Arial" w:hAnsi="Arial" w:cs="Arial"/>
          <w:sz w:val="24"/>
          <w:szCs w:val="24"/>
        </w:rPr>
        <w:t>мирновская</w:t>
      </w:r>
      <w:proofErr w:type="spellEnd"/>
      <w:r w:rsidRPr="000C4CB1">
        <w:rPr>
          <w:rFonts w:ascii="Arial" w:hAnsi="Arial" w:cs="Arial"/>
          <w:sz w:val="24"/>
          <w:szCs w:val="24"/>
        </w:rPr>
        <w:t>, дом 4, согласно технического паспорта от _________ инв. № ____________________.</w:t>
      </w:r>
    </w:p>
    <w:p w:rsidR="000C4CB1" w:rsidRPr="000C4CB1" w:rsidRDefault="000C4CB1" w:rsidP="000C4CB1">
      <w:pPr>
        <w:autoSpaceDE w:val="0"/>
        <w:autoSpaceDN w:val="0"/>
        <w:adjustRightInd w:val="0"/>
        <w:ind w:firstLine="708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pStyle w:val="ab"/>
        <w:ind w:firstLine="708"/>
        <w:rPr>
          <w:rFonts w:ascii="Arial" w:hAnsi="Arial" w:cs="Arial"/>
          <w:szCs w:val="24"/>
        </w:rPr>
      </w:pPr>
      <w:r w:rsidRPr="000C4CB1">
        <w:rPr>
          <w:rFonts w:ascii="Arial" w:hAnsi="Arial" w:cs="Arial"/>
          <w:szCs w:val="24"/>
        </w:rPr>
        <w:t>-техническое состояние вышеуказанного недвижимого имущества на момент его передачи характеризуется следующим: ____________________________________________________________________</w:t>
      </w:r>
    </w:p>
    <w:p w:rsidR="000C4CB1" w:rsidRPr="000C4CB1" w:rsidRDefault="000C4CB1" w:rsidP="000C4CB1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и соответствует требованиям по его эксплуатации. </w:t>
      </w:r>
    </w:p>
    <w:p w:rsidR="000C4CB1" w:rsidRPr="000C4CB1" w:rsidRDefault="000C4CB1" w:rsidP="000C4CB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ПЕРЕДАЛ:                                                                      ПРИНЯЛ:</w:t>
      </w:r>
    </w:p>
    <w:p w:rsidR="000C4CB1" w:rsidRPr="000C4CB1" w:rsidRDefault="000C4CB1" w:rsidP="000C4CB1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ССУДОДАТЕЛЬ:                                            ССУДОПОЛУЧАТЕЛЬ:</w:t>
      </w:r>
    </w:p>
    <w:p w:rsidR="000C4CB1" w:rsidRPr="000C4CB1" w:rsidRDefault="000C4CB1" w:rsidP="000C4CB1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Директор МУ МФК «Триумф»</w:t>
      </w:r>
      <w:r w:rsidRPr="000C4CB1">
        <w:rPr>
          <w:rFonts w:ascii="Arial" w:hAnsi="Arial" w:cs="Arial"/>
          <w:sz w:val="24"/>
          <w:szCs w:val="24"/>
        </w:rPr>
        <w:tab/>
        <w:t xml:space="preserve"> </w:t>
      </w:r>
      <w:r w:rsidRPr="000C4CB1">
        <w:rPr>
          <w:rFonts w:ascii="Arial" w:hAnsi="Arial" w:cs="Arial"/>
          <w:sz w:val="24"/>
          <w:szCs w:val="24"/>
        </w:rPr>
        <w:tab/>
      </w:r>
      <w:r w:rsidRPr="000C4CB1">
        <w:rPr>
          <w:rFonts w:ascii="Arial" w:hAnsi="Arial" w:cs="Arial"/>
          <w:sz w:val="24"/>
          <w:szCs w:val="24"/>
        </w:rPr>
        <w:tab/>
        <w:t>____________________________</w:t>
      </w:r>
    </w:p>
    <w:p w:rsidR="000C4CB1" w:rsidRPr="000C4CB1" w:rsidRDefault="000C4CB1" w:rsidP="000C4CB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________________</w:t>
      </w:r>
      <w:proofErr w:type="spellStart"/>
      <w:r w:rsidRPr="000C4CB1">
        <w:rPr>
          <w:rFonts w:ascii="Arial" w:hAnsi="Arial" w:cs="Arial"/>
          <w:sz w:val="24"/>
          <w:szCs w:val="24"/>
        </w:rPr>
        <w:t>О.Н.Шабанов</w:t>
      </w:r>
      <w:proofErr w:type="spellEnd"/>
      <w:r w:rsidRPr="000C4CB1">
        <w:rPr>
          <w:rFonts w:ascii="Arial" w:hAnsi="Arial" w:cs="Arial"/>
          <w:sz w:val="24"/>
          <w:szCs w:val="24"/>
        </w:rPr>
        <w:tab/>
      </w:r>
      <w:r w:rsidRPr="000C4CB1">
        <w:rPr>
          <w:rFonts w:ascii="Arial" w:hAnsi="Arial" w:cs="Arial"/>
          <w:sz w:val="24"/>
          <w:szCs w:val="24"/>
        </w:rPr>
        <w:tab/>
      </w:r>
      <w:r w:rsidRPr="000C4CB1">
        <w:rPr>
          <w:rFonts w:ascii="Arial" w:hAnsi="Arial" w:cs="Arial"/>
          <w:sz w:val="24"/>
          <w:szCs w:val="24"/>
        </w:rPr>
        <w:tab/>
        <w:t>____________________________</w:t>
      </w:r>
    </w:p>
    <w:p w:rsidR="000C4CB1" w:rsidRPr="000C4CB1" w:rsidRDefault="000C4CB1" w:rsidP="000C4CB1">
      <w:pPr>
        <w:autoSpaceDE w:val="0"/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МП        </w:t>
      </w:r>
      <w:r w:rsidRPr="000C4CB1">
        <w:rPr>
          <w:rFonts w:ascii="Arial" w:hAnsi="Arial" w:cs="Arial"/>
          <w:sz w:val="24"/>
          <w:szCs w:val="24"/>
        </w:rPr>
        <w:tab/>
      </w:r>
      <w:r w:rsidRPr="000C4CB1">
        <w:rPr>
          <w:rFonts w:ascii="Arial" w:hAnsi="Arial" w:cs="Arial"/>
          <w:sz w:val="24"/>
          <w:szCs w:val="24"/>
        </w:rPr>
        <w:tab/>
      </w:r>
      <w:r w:rsidRPr="000C4CB1">
        <w:rPr>
          <w:rFonts w:ascii="Arial" w:hAnsi="Arial" w:cs="Arial"/>
          <w:sz w:val="24"/>
          <w:szCs w:val="24"/>
        </w:rPr>
        <w:tab/>
      </w:r>
      <w:r w:rsidRPr="000C4CB1">
        <w:rPr>
          <w:rFonts w:ascii="Arial" w:hAnsi="Arial" w:cs="Arial"/>
          <w:sz w:val="24"/>
          <w:szCs w:val="24"/>
        </w:rPr>
        <w:tab/>
      </w:r>
      <w:r w:rsidRPr="000C4CB1">
        <w:rPr>
          <w:rFonts w:ascii="Arial" w:hAnsi="Arial" w:cs="Arial"/>
          <w:sz w:val="24"/>
          <w:szCs w:val="24"/>
        </w:rPr>
        <w:tab/>
      </w:r>
      <w:r w:rsidRPr="000C4CB1">
        <w:rPr>
          <w:rFonts w:ascii="Arial" w:hAnsi="Arial" w:cs="Arial"/>
          <w:sz w:val="24"/>
          <w:szCs w:val="24"/>
        </w:rPr>
        <w:tab/>
      </w:r>
      <w:r w:rsidRPr="000C4CB1"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 w:rsidRPr="000C4CB1">
        <w:rPr>
          <w:rFonts w:ascii="Arial" w:hAnsi="Arial" w:cs="Arial"/>
          <w:sz w:val="24"/>
          <w:szCs w:val="24"/>
        </w:rPr>
        <w:t>МП</w:t>
      </w:r>
      <w:proofErr w:type="spellEnd"/>
      <w:proofErr w:type="gramEnd"/>
    </w:p>
    <w:p w:rsidR="000C4CB1" w:rsidRPr="000C4CB1" w:rsidRDefault="000C4CB1" w:rsidP="000C4CB1">
      <w:pPr>
        <w:ind w:left="7080" w:firstLine="708"/>
        <w:rPr>
          <w:rFonts w:ascii="Arial" w:hAnsi="Arial" w:cs="Arial"/>
          <w:color w:val="FF0000"/>
          <w:sz w:val="24"/>
          <w:szCs w:val="24"/>
        </w:rPr>
      </w:pPr>
    </w:p>
    <w:p w:rsidR="000C4CB1" w:rsidRPr="000C4CB1" w:rsidRDefault="000C4CB1" w:rsidP="000C4CB1">
      <w:pPr>
        <w:ind w:left="7080" w:firstLine="708"/>
        <w:rPr>
          <w:rFonts w:ascii="Arial" w:hAnsi="Arial" w:cs="Arial"/>
          <w:color w:val="FF0000"/>
          <w:sz w:val="24"/>
          <w:szCs w:val="24"/>
        </w:rPr>
      </w:pPr>
    </w:p>
    <w:p w:rsidR="000C4CB1" w:rsidRPr="000C4CB1" w:rsidRDefault="000C4CB1" w:rsidP="000C4CB1">
      <w:pPr>
        <w:ind w:left="7080" w:firstLine="708"/>
        <w:jc w:val="right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color w:val="FF0000"/>
          <w:sz w:val="24"/>
          <w:szCs w:val="24"/>
        </w:rPr>
        <w:t xml:space="preserve">  </w:t>
      </w:r>
      <w:r w:rsidRPr="000C4CB1">
        <w:rPr>
          <w:rFonts w:ascii="Arial" w:hAnsi="Arial" w:cs="Arial"/>
          <w:sz w:val="24"/>
          <w:szCs w:val="24"/>
        </w:rPr>
        <w:t>Приложение №2</w:t>
      </w:r>
    </w:p>
    <w:p w:rsidR="000C4CB1" w:rsidRPr="000C4CB1" w:rsidRDefault="000C4CB1" w:rsidP="000C4CB1">
      <w:pPr>
        <w:ind w:left="5664" w:firstLine="0"/>
        <w:jc w:val="right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К Договору безвозмездного пользования муниципальным недвижимым имуществом </w:t>
      </w:r>
    </w:p>
    <w:p w:rsidR="000C4CB1" w:rsidRPr="000C4CB1" w:rsidRDefault="000C4CB1" w:rsidP="000C4CB1">
      <w:pPr>
        <w:ind w:left="5664" w:firstLine="0"/>
        <w:jc w:val="right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ind w:left="5664" w:firstLine="0"/>
        <w:jc w:val="right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         </w:t>
      </w:r>
    </w:p>
    <w:p w:rsidR="000C4CB1" w:rsidRPr="000C4CB1" w:rsidRDefault="000C4CB1" w:rsidP="000C4CB1">
      <w:pPr>
        <w:jc w:val="right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                                                      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jc w:val="center"/>
        <w:rPr>
          <w:rFonts w:ascii="Arial" w:hAnsi="Arial" w:cs="Arial"/>
          <w:color w:val="FF0000"/>
          <w:sz w:val="24"/>
          <w:szCs w:val="24"/>
        </w:rPr>
      </w:pPr>
      <w:bookmarkStart w:id="21" w:name="Par1303"/>
      <w:bookmarkEnd w:id="21"/>
    </w:p>
    <w:p w:rsidR="000C4CB1" w:rsidRPr="000C4CB1" w:rsidRDefault="000C4CB1" w:rsidP="000C4CB1">
      <w:pPr>
        <w:jc w:val="center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jc w:val="center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ОТЧЕТ</w:t>
      </w:r>
    </w:p>
    <w:p w:rsidR="000C4CB1" w:rsidRPr="000C4CB1" w:rsidRDefault="000C4CB1" w:rsidP="000C4CB1">
      <w:pPr>
        <w:jc w:val="center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деятельности телестудии за период ___________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</w:p>
    <w:tbl>
      <w:tblPr>
        <w:tblW w:w="4313" w:type="pct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717"/>
        <w:gridCol w:w="1703"/>
      </w:tblGrid>
      <w:tr w:rsidR="000C4CB1" w:rsidRPr="000C4CB1" w:rsidTr="00C4056E">
        <w:tc>
          <w:tcPr>
            <w:tcW w:w="3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C4CB1" w:rsidRPr="000C4CB1" w:rsidRDefault="000C4CB1" w:rsidP="00C4056E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C4CB1" w:rsidRPr="000C4CB1" w:rsidRDefault="000C4CB1" w:rsidP="00C4056E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Значение показателя</w:t>
            </w:r>
          </w:p>
        </w:tc>
      </w:tr>
      <w:tr w:rsidR="000C4CB1" w:rsidRPr="000C4CB1" w:rsidTr="00C4056E">
        <w:tc>
          <w:tcPr>
            <w:tcW w:w="3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4CB1" w:rsidRPr="000C4CB1" w:rsidRDefault="000C4CB1" w:rsidP="00C4056E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Увеличение абонентской базы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4CB1" w:rsidRPr="000C4CB1" w:rsidRDefault="000C4CB1" w:rsidP="00C4056E">
            <w:pPr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0C4CB1" w:rsidRPr="000C4CB1" w:rsidTr="00C4056E">
        <w:tc>
          <w:tcPr>
            <w:tcW w:w="3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4CB1" w:rsidRPr="000C4CB1" w:rsidRDefault="000C4CB1" w:rsidP="00C4056E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C4CB1">
              <w:rPr>
                <w:rFonts w:ascii="Arial" w:hAnsi="Arial" w:cs="Arial"/>
                <w:sz w:val="24"/>
                <w:szCs w:val="24"/>
              </w:rPr>
              <w:t>Мероприятия</w:t>
            </w:r>
            <w:proofErr w:type="gramEnd"/>
            <w:r w:rsidRPr="000C4CB1">
              <w:rPr>
                <w:rFonts w:ascii="Arial" w:hAnsi="Arial" w:cs="Arial"/>
                <w:sz w:val="24"/>
                <w:szCs w:val="24"/>
              </w:rPr>
              <w:t xml:space="preserve"> способствующие популяризации     предпринимательства и продвижению товаров производимых на территории городского округа Люберцы.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4CB1" w:rsidRPr="000C4CB1" w:rsidRDefault="000C4CB1" w:rsidP="00C4056E">
            <w:pPr>
              <w:rPr>
                <w:rFonts w:ascii="Arial" w:hAnsi="Arial" w:cs="Arial"/>
                <w:sz w:val="24"/>
                <w:szCs w:val="24"/>
              </w:rPr>
            </w:pPr>
            <w:r w:rsidRPr="000C4CB1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</w:tr>
    </w:tbl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jc w:val="left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С уважением,</w:t>
      </w:r>
    </w:p>
    <w:p w:rsidR="000C4CB1" w:rsidRPr="000C4CB1" w:rsidRDefault="000C4CB1" w:rsidP="000C4CB1">
      <w:pPr>
        <w:jc w:val="left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руководитель субъекта МСП __________________________ </w:t>
      </w:r>
    </w:p>
    <w:p w:rsidR="000C4CB1" w:rsidRPr="000C4CB1" w:rsidRDefault="000C4CB1" w:rsidP="000C4CB1">
      <w:pPr>
        <w:ind w:left="4944"/>
        <w:jc w:val="left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(Ф.И.О.)</w:t>
      </w:r>
    </w:p>
    <w:p w:rsidR="000C4CB1" w:rsidRPr="000C4CB1" w:rsidRDefault="000C4CB1" w:rsidP="000C4CB1">
      <w:pPr>
        <w:jc w:val="left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ind w:left="4944"/>
        <w:jc w:val="left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 xml:space="preserve">  М.П.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*Реквизиты заявителя на фирменном бланке</w:t>
      </w: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jc w:val="center"/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Список Приложений</w:t>
      </w:r>
    </w:p>
    <w:p w:rsidR="000C4CB1" w:rsidRPr="000C4CB1" w:rsidRDefault="000C4CB1" w:rsidP="000C4CB1">
      <w:pPr>
        <w:jc w:val="center"/>
        <w:rPr>
          <w:rFonts w:ascii="Arial" w:hAnsi="Arial" w:cs="Arial"/>
          <w:sz w:val="24"/>
          <w:szCs w:val="24"/>
        </w:rPr>
      </w:pPr>
    </w:p>
    <w:p w:rsidR="000C4CB1" w:rsidRPr="000C4CB1" w:rsidRDefault="000C4CB1" w:rsidP="000C4CB1">
      <w:pPr>
        <w:pStyle w:val="aa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Приложение №1- Заявка на участие в Конкурсе;</w:t>
      </w:r>
    </w:p>
    <w:p w:rsidR="000C4CB1" w:rsidRPr="000C4CB1" w:rsidRDefault="000C4CB1" w:rsidP="000C4CB1">
      <w:pPr>
        <w:pStyle w:val="aa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Приложение № 2- Список имущества;</w:t>
      </w:r>
    </w:p>
    <w:p w:rsidR="000C4CB1" w:rsidRPr="000C4CB1" w:rsidRDefault="000C4CB1" w:rsidP="000C4CB1">
      <w:pPr>
        <w:pStyle w:val="aa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Приложение № 3 – Оценка заявок;</w:t>
      </w:r>
    </w:p>
    <w:p w:rsidR="000C4CB1" w:rsidRPr="000C4CB1" w:rsidRDefault="000C4CB1" w:rsidP="000C4CB1">
      <w:pPr>
        <w:pStyle w:val="aa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Приложение № 4 – Договор безвозмездного пользования имуществом;</w:t>
      </w:r>
    </w:p>
    <w:p w:rsidR="000C4CB1" w:rsidRPr="000C4CB1" w:rsidRDefault="000C4CB1" w:rsidP="000C4CB1">
      <w:pPr>
        <w:pStyle w:val="aa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0C4CB1">
        <w:rPr>
          <w:rFonts w:ascii="Arial" w:hAnsi="Arial" w:cs="Arial"/>
          <w:sz w:val="24"/>
          <w:szCs w:val="24"/>
        </w:rPr>
        <w:t>Приложение № 5 – Типовая форма договора.</w:t>
      </w:r>
    </w:p>
    <w:p w:rsidR="000C4CB1" w:rsidRPr="000C4CB1" w:rsidRDefault="000C4CB1" w:rsidP="00524569">
      <w:pPr>
        <w:ind w:firstLine="0"/>
        <w:rPr>
          <w:rFonts w:ascii="Arial" w:eastAsia="Calibri" w:hAnsi="Arial" w:cs="Arial"/>
          <w:sz w:val="24"/>
          <w:szCs w:val="24"/>
        </w:rPr>
      </w:pPr>
    </w:p>
    <w:p w:rsidR="006B2868" w:rsidRPr="000C4CB1" w:rsidRDefault="006B2868" w:rsidP="00524569">
      <w:pPr>
        <w:ind w:firstLine="709"/>
        <w:rPr>
          <w:rFonts w:ascii="Arial" w:hAnsi="Arial" w:cs="Arial"/>
          <w:b/>
          <w:sz w:val="24"/>
          <w:szCs w:val="24"/>
        </w:rPr>
      </w:pPr>
    </w:p>
    <w:sectPr w:rsidR="006B2868" w:rsidRPr="000C4CB1" w:rsidSect="00524569">
      <w:type w:val="continuous"/>
      <w:pgSz w:w="11906" w:h="16838" w:code="9"/>
      <w:pgMar w:top="567" w:right="851" w:bottom="284" w:left="1418" w:header="397" w:footer="397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504251E"/>
    <w:multiLevelType w:val="singleLevel"/>
    <w:tmpl w:val="A05A0CA6"/>
    <w:lvl w:ilvl="0">
      <w:start w:val="5"/>
      <w:numFmt w:val="decimal"/>
      <w:lvlText w:val="%1. "/>
      <w:legacy w:legacy="1" w:legacySpace="0" w:legacyIndent="283"/>
      <w:lvlJc w:val="left"/>
      <w:pPr>
        <w:ind w:left="988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2">
    <w:nsid w:val="053734C0"/>
    <w:multiLevelType w:val="singleLevel"/>
    <w:tmpl w:val="AA7E0ECE"/>
    <w:lvl w:ilvl="0">
      <w:start w:val="13"/>
      <w:numFmt w:val="decimal"/>
      <w:lvlText w:val="%1. "/>
      <w:legacy w:legacy="1" w:legacySpace="0" w:legacyIndent="283"/>
      <w:lvlJc w:val="left"/>
      <w:pPr>
        <w:ind w:left="988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3">
    <w:nsid w:val="12F61097"/>
    <w:multiLevelType w:val="singleLevel"/>
    <w:tmpl w:val="81AE8AFA"/>
    <w:lvl w:ilvl="0">
      <w:start w:val="11"/>
      <w:numFmt w:val="decimal"/>
      <w:lvlText w:val="%1. "/>
      <w:legacy w:legacy="1" w:legacySpace="0" w:legacyIndent="283"/>
      <w:lvlJc w:val="left"/>
      <w:pPr>
        <w:ind w:left="988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4">
    <w:nsid w:val="14302E32"/>
    <w:multiLevelType w:val="multilevel"/>
    <w:tmpl w:val="8CF8930C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5">
    <w:nsid w:val="177E0045"/>
    <w:multiLevelType w:val="hybridMultilevel"/>
    <w:tmpl w:val="BAD4F408"/>
    <w:lvl w:ilvl="0" w:tplc="B72246F0">
      <w:start w:val="1"/>
      <w:numFmt w:val="decimal"/>
      <w:lvlText w:val="%1."/>
      <w:lvlJc w:val="left"/>
      <w:pPr>
        <w:ind w:left="160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B676D11"/>
    <w:multiLevelType w:val="hybridMultilevel"/>
    <w:tmpl w:val="DD34CD0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24E493E"/>
    <w:multiLevelType w:val="singleLevel"/>
    <w:tmpl w:val="1EBC5DEE"/>
    <w:lvl w:ilvl="0">
      <w:start w:val="10"/>
      <w:numFmt w:val="decimal"/>
      <w:lvlText w:val="%1. "/>
      <w:legacy w:legacy="1" w:legacySpace="0" w:legacyIndent="283"/>
      <w:lvlJc w:val="left"/>
      <w:pPr>
        <w:ind w:left="988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8">
    <w:nsid w:val="24CB26F4"/>
    <w:multiLevelType w:val="singleLevel"/>
    <w:tmpl w:val="16704DFE"/>
    <w:lvl w:ilvl="0">
      <w:start w:val="2"/>
      <w:numFmt w:val="decimal"/>
      <w:lvlText w:val="%1. "/>
      <w:legacy w:legacy="1" w:legacySpace="0" w:legacyIndent="283"/>
      <w:lvlJc w:val="left"/>
      <w:pPr>
        <w:ind w:left="99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9">
    <w:nsid w:val="2CA43CCC"/>
    <w:multiLevelType w:val="singleLevel"/>
    <w:tmpl w:val="6E704A0E"/>
    <w:lvl w:ilvl="0">
      <w:start w:val="6"/>
      <w:numFmt w:val="decimal"/>
      <w:lvlText w:val="%1. "/>
      <w:legacy w:legacy="1" w:legacySpace="0" w:legacyIndent="283"/>
      <w:lvlJc w:val="left"/>
      <w:pPr>
        <w:ind w:left="988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10">
    <w:nsid w:val="31A41654"/>
    <w:multiLevelType w:val="singleLevel"/>
    <w:tmpl w:val="5EFE99C2"/>
    <w:lvl w:ilvl="0">
      <w:start w:val="1"/>
      <w:numFmt w:val="decimal"/>
      <w:lvlText w:val="%1. "/>
      <w:legacy w:legacy="1" w:legacySpace="0" w:legacyIndent="283"/>
      <w:lvlJc w:val="left"/>
      <w:pPr>
        <w:ind w:left="988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11">
    <w:nsid w:val="32D14986"/>
    <w:multiLevelType w:val="singleLevel"/>
    <w:tmpl w:val="B0ECFAE8"/>
    <w:lvl w:ilvl="0">
      <w:start w:val="8"/>
      <w:numFmt w:val="decimal"/>
      <w:lvlText w:val="%1. "/>
      <w:legacy w:legacy="1" w:legacySpace="0" w:legacyIndent="283"/>
      <w:lvlJc w:val="left"/>
      <w:pPr>
        <w:ind w:left="988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12">
    <w:nsid w:val="34A9720C"/>
    <w:multiLevelType w:val="hybridMultilevel"/>
    <w:tmpl w:val="020E1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650E51"/>
    <w:multiLevelType w:val="hybridMultilevel"/>
    <w:tmpl w:val="D182F5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A4F4445"/>
    <w:multiLevelType w:val="singleLevel"/>
    <w:tmpl w:val="4F4EE198"/>
    <w:lvl w:ilvl="0">
      <w:start w:val="4"/>
      <w:numFmt w:val="decimal"/>
      <w:lvlText w:val="%1. "/>
      <w:legacy w:legacy="1" w:legacySpace="0" w:legacyIndent="283"/>
      <w:lvlJc w:val="left"/>
      <w:pPr>
        <w:ind w:left="988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15">
    <w:nsid w:val="5DCE691A"/>
    <w:multiLevelType w:val="singleLevel"/>
    <w:tmpl w:val="9E0EEF36"/>
    <w:lvl w:ilvl="0">
      <w:start w:val="3"/>
      <w:numFmt w:val="decimal"/>
      <w:lvlText w:val="%1. "/>
      <w:legacy w:legacy="1" w:legacySpace="0" w:legacyIndent="283"/>
      <w:lvlJc w:val="left"/>
      <w:pPr>
        <w:ind w:left="988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16">
    <w:nsid w:val="7C02379A"/>
    <w:multiLevelType w:val="singleLevel"/>
    <w:tmpl w:val="B6B0012C"/>
    <w:lvl w:ilvl="0">
      <w:start w:val="9"/>
      <w:numFmt w:val="decimal"/>
      <w:lvlText w:val="%1. "/>
      <w:legacy w:legacy="1" w:legacySpace="0" w:legacyIndent="283"/>
      <w:lvlJc w:val="left"/>
      <w:pPr>
        <w:ind w:left="988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17">
    <w:nsid w:val="7DF860F1"/>
    <w:multiLevelType w:val="singleLevel"/>
    <w:tmpl w:val="CC382EDC"/>
    <w:lvl w:ilvl="0">
      <w:start w:val="7"/>
      <w:numFmt w:val="decimal"/>
      <w:lvlText w:val="%1. "/>
      <w:legacy w:legacy="1" w:legacySpace="0" w:legacyIndent="283"/>
      <w:lvlJc w:val="left"/>
      <w:pPr>
        <w:ind w:left="988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num w:numId="1">
    <w:abstractNumId w:val="6"/>
  </w:num>
  <w:num w:numId="2">
    <w:abstractNumId w:val="4"/>
  </w:num>
  <w:num w:numId="3">
    <w:abstractNumId w:val="12"/>
  </w:num>
  <w:num w:numId="4">
    <w:abstractNumId w:val="10"/>
  </w:num>
  <w:num w:numId="5">
    <w:abstractNumId w:val="8"/>
  </w:num>
  <w:num w:numId="6">
    <w:abstractNumId w:val="15"/>
  </w:num>
  <w:num w:numId="7">
    <w:abstractNumId w:val="14"/>
  </w:num>
  <w:num w:numId="8">
    <w:abstractNumId w:val="1"/>
  </w:num>
  <w:num w:numId="9">
    <w:abstractNumId w:val="9"/>
  </w:num>
  <w:num w:numId="10">
    <w:abstractNumId w:val="17"/>
  </w:num>
  <w:num w:numId="11">
    <w:abstractNumId w:val="11"/>
  </w:num>
  <w:num w:numId="12">
    <w:abstractNumId w:val="16"/>
  </w:num>
  <w:num w:numId="13">
    <w:abstractNumId w:val="7"/>
  </w:num>
  <w:num w:numId="14">
    <w:abstractNumId w:val="3"/>
  </w:num>
  <w:num w:numId="15">
    <w:abstractNumId w:val="2"/>
  </w:num>
  <w:num w:numId="16">
    <w:abstractNumId w:val="13"/>
  </w:num>
  <w:num w:numId="17">
    <w:abstractNumId w:val="5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868"/>
    <w:rsid w:val="00005EB8"/>
    <w:rsid w:val="000C4CB1"/>
    <w:rsid w:val="001008B1"/>
    <w:rsid w:val="001017C1"/>
    <w:rsid w:val="001078E3"/>
    <w:rsid w:val="0020596C"/>
    <w:rsid w:val="002855F1"/>
    <w:rsid w:val="0029445A"/>
    <w:rsid w:val="002B3EFE"/>
    <w:rsid w:val="00327646"/>
    <w:rsid w:val="003334B3"/>
    <w:rsid w:val="003712F9"/>
    <w:rsid w:val="00392833"/>
    <w:rsid w:val="003A3E69"/>
    <w:rsid w:val="003D0759"/>
    <w:rsid w:val="003D4F8B"/>
    <w:rsid w:val="0043704E"/>
    <w:rsid w:val="004516A8"/>
    <w:rsid w:val="00480602"/>
    <w:rsid w:val="005067DC"/>
    <w:rsid w:val="00524569"/>
    <w:rsid w:val="00552961"/>
    <w:rsid w:val="005573B7"/>
    <w:rsid w:val="0059209C"/>
    <w:rsid w:val="005D1389"/>
    <w:rsid w:val="005D13F8"/>
    <w:rsid w:val="005D19B0"/>
    <w:rsid w:val="005F6163"/>
    <w:rsid w:val="00615EE7"/>
    <w:rsid w:val="00656CC8"/>
    <w:rsid w:val="00683BDB"/>
    <w:rsid w:val="006974BC"/>
    <w:rsid w:val="006B2868"/>
    <w:rsid w:val="006C4DFD"/>
    <w:rsid w:val="00716174"/>
    <w:rsid w:val="00791F5D"/>
    <w:rsid w:val="007926C2"/>
    <w:rsid w:val="007E0995"/>
    <w:rsid w:val="008101EF"/>
    <w:rsid w:val="00813FF0"/>
    <w:rsid w:val="008631CE"/>
    <w:rsid w:val="008A26B6"/>
    <w:rsid w:val="008F78F4"/>
    <w:rsid w:val="0090048A"/>
    <w:rsid w:val="009B6E95"/>
    <w:rsid w:val="009D7E3A"/>
    <w:rsid w:val="00A51D65"/>
    <w:rsid w:val="00AA70F8"/>
    <w:rsid w:val="00B512A8"/>
    <w:rsid w:val="00B56D0D"/>
    <w:rsid w:val="00B67B1A"/>
    <w:rsid w:val="00BD257E"/>
    <w:rsid w:val="00BD6AF9"/>
    <w:rsid w:val="00BF2131"/>
    <w:rsid w:val="00C1542F"/>
    <w:rsid w:val="00C7197D"/>
    <w:rsid w:val="00C94D45"/>
    <w:rsid w:val="00CD48A6"/>
    <w:rsid w:val="00D23AB9"/>
    <w:rsid w:val="00D961EC"/>
    <w:rsid w:val="00DC349F"/>
    <w:rsid w:val="00DF71DB"/>
    <w:rsid w:val="00E26ADF"/>
    <w:rsid w:val="00ED06D1"/>
    <w:rsid w:val="00F2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163"/>
  </w:style>
  <w:style w:type="paragraph" w:styleId="1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"/>
    <w:next w:val="a"/>
    <w:link w:val="10"/>
    <w:qFormat/>
    <w:rsid w:val="000C4CB1"/>
    <w:pPr>
      <w:keepNext/>
      <w:ind w:firstLine="0"/>
      <w:jc w:val="right"/>
      <w:outlineLvl w:val="0"/>
    </w:pPr>
    <w:rPr>
      <w:rFonts w:eastAsia="Times New Roman"/>
      <w:b/>
      <w:bCs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6B2868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13FF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3FF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"/>
    <w:basedOn w:val="a0"/>
    <w:link w:val="1"/>
    <w:rsid w:val="000C4CB1"/>
    <w:rPr>
      <w:rFonts w:eastAsia="Times New Roman"/>
      <w:b/>
      <w:bCs/>
      <w:i/>
      <w:iCs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0C4CB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C4CB1"/>
  </w:style>
  <w:style w:type="paragraph" w:styleId="a8">
    <w:name w:val="footer"/>
    <w:basedOn w:val="a"/>
    <w:link w:val="a9"/>
    <w:uiPriority w:val="99"/>
    <w:semiHidden/>
    <w:unhideWhenUsed/>
    <w:rsid w:val="000C4CB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C4CB1"/>
  </w:style>
  <w:style w:type="paragraph" w:styleId="aa">
    <w:name w:val="List Paragraph"/>
    <w:basedOn w:val="a"/>
    <w:uiPriority w:val="34"/>
    <w:qFormat/>
    <w:rsid w:val="000C4CB1"/>
    <w:pPr>
      <w:ind w:left="720"/>
      <w:contextualSpacing/>
    </w:pPr>
  </w:style>
  <w:style w:type="paragraph" w:customStyle="1" w:styleId="ConsPlusNormal">
    <w:name w:val="ConsPlusNormal"/>
    <w:uiPriority w:val="99"/>
    <w:rsid w:val="000C4CB1"/>
    <w:pPr>
      <w:autoSpaceDE w:val="0"/>
      <w:autoSpaceDN w:val="0"/>
      <w:adjustRightInd w:val="0"/>
      <w:ind w:firstLine="0"/>
      <w:jc w:val="left"/>
    </w:pPr>
  </w:style>
  <w:style w:type="paragraph" w:styleId="ab">
    <w:name w:val="Body Text"/>
    <w:basedOn w:val="a"/>
    <w:link w:val="ac"/>
    <w:rsid w:val="000C4CB1"/>
    <w:pPr>
      <w:ind w:firstLine="0"/>
    </w:pPr>
    <w:rPr>
      <w:rFonts w:eastAsia="Times New Roman"/>
      <w:sz w:val="24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0C4CB1"/>
    <w:rPr>
      <w:rFonts w:eastAsia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0C4CB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C4CB1"/>
  </w:style>
  <w:style w:type="table" w:styleId="ad">
    <w:name w:val="Table Grid"/>
    <w:basedOn w:val="a1"/>
    <w:uiPriority w:val="99"/>
    <w:rsid w:val="000C4C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интервала1"/>
    <w:uiPriority w:val="99"/>
    <w:rsid w:val="000C4CB1"/>
    <w:pPr>
      <w:ind w:firstLine="0"/>
      <w:jc w:val="left"/>
    </w:pPr>
    <w:rPr>
      <w:rFonts w:ascii="Calibri" w:eastAsia="Times New Roman" w:hAnsi="Calibri"/>
      <w:sz w:val="22"/>
      <w:szCs w:val="22"/>
      <w:lang w:eastAsia="ru-RU"/>
    </w:rPr>
  </w:style>
  <w:style w:type="paragraph" w:customStyle="1" w:styleId="ConsPlusNonformat">
    <w:name w:val="ConsPlusNonformat"/>
    <w:uiPriority w:val="99"/>
    <w:rsid w:val="000C4CB1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No Spacing"/>
    <w:link w:val="af"/>
    <w:uiPriority w:val="99"/>
    <w:qFormat/>
    <w:rsid w:val="000C4CB1"/>
    <w:pPr>
      <w:ind w:firstLine="0"/>
      <w:jc w:val="left"/>
    </w:pPr>
    <w:rPr>
      <w:rFonts w:ascii="Calibri" w:eastAsia="Times New Roman" w:hAnsi="Calibri"/>
      <w:sz w:val="22"/>
      <w:szCs w:val="22"/>
    </w:rPr>
  </w:style>
  <w:style w:type="character" w:customStyle="1" w:styleId="af">
    <w:name w:val="Без интервала Знак"/>
    <w:basedOn w:val="a0"/>
    <w:link w:val="ae"/>
    <w:uiPriority w:val="99"/>
    <w:locked/>
    <w:rsid w:val="000C4CB1"/>
    <w:rPr>
      <w:rFonts w:ascii="Calibri" w:eastAsia="Times New Roman" w:hAnsi="Calibri"/>
      <w:sz w:val="22"/>
      <w:szCs w:val="22"/>
    </w:rPr>
  </w:style>
  <w:style w:type="paragraph" w:customStyle="1" w:styleId="af0">
    <w:name w:val="Содержимое таблицы"/>
    <w:basedOn w:val="a"/>
    <w:rsid w:val="000C4CB1"/>
    <w:pPr>
      <w:suppressLineNumbers/>
      <w:suppressAutoHyphens/>
      <w:ind w:firstLine="0"/>
      <w:jc w:val="left"/>
    </w:pPr>
    <w:rPr>
      <w:rFonts w:ascii="Liberation Serif" w:eastAsia="SimSun" w:hAnsi="Liberation Serif" w:cs="Arial"/>
      <w:kern w:val="1"/>
      <w:sz w:val="24"/>
      <w:szCs w:val="24"/>
      <w:lang w:eastAsia="hi-IN" w:bidi="hi-IN"/>
    </w:rPr>
  </w:style>
  <w:style w:type="character" w:customStyle="1" w:styleId="WW8Num1z0">
    <w:name w:val="WW8Num1z0"/>
    <w:rsid w:val="000C4CB1"/>
  </w:style>
  <w:style w:type="character" w:customStyle="1" w:styleId="WW8Num1z1">
    <w:name w:val="WW8Num1z1"/>
    <w:rsid w:val="000C4CB1"/>
  </w:style>
  <w:style w:type="character" w:customStyle="1" w:styleId="WW8Num1z2">
    <w:name w:val="WW8Num1z2"/>
    <w:rsid w:val="000C4CB1"/>
  </w:style>
  <w:style w:type="character" w:customStyle="1" w:styleId="WW8Num1z3">
    <w:name w:val="WW8Num1z3"/>
    <w:rsid w:val="000C4CB1"/>
  </w:style>
  <w:style w:type="character" w:customStyle="1" w:styleId="WW8Num1z4">
    <w:name w:val="WW8Num1z4"/>
    <w:rsid w:val="000C4CB1"/>
  </w:style>
  <w:style w:type="character" w:customStyle="1" w:styleId="WW8Num1z5">
    <w:name w:val="WW8Num1z5"/>
    <w:rsid w:val="000C4CB1"/>
  </w:style>
  <w:style w:type="character" w:customStyle="1" w:styleId="WW8Num1z6">
    <w:name w:val="WW8Num1z6"/>
    <w:rsid w:val="000C4CB1"/>
  </w:style>
  <w:style w:type="character" w:customStyle="1" w:styleId="WW8Num1z7">
    <w:name w:val="WW8Num1z7"/>
    <w:rsid w:val="000C4CB1"/>
  </w:style>
  <w:style w:type="character" w:customStyle="1" w:styleId="WW8Num1z8">
    <w:name w:val="WW8Num1z8"/>
    <w:rsid w:val="000C4CB1"/>
  </w:style>
  <w:style w:type="character" w:styleId="af1">
    <w:name w:val="Strong"/>
    <w:qFormat/>
    <w:rsid w:val="000C4CB1"/>
    <w:rPr>
      <w:b/>
      <w:bCs/>
    </w:rPr>
  </w:style>
  <w:style w:type="paragraph" w:customStyle="1" w:styleId="12">
    <w:name w:val="Заголовок1"/>
    <w:basedOn w:val="a"/>
    <w:next w:val="ab"/>
    <w:rsid w:val="000C4CB1"/>
    <w:pPr>
      <w:keepNext/>
      <w:suppressAutoHyphens/>
      <w:spacing w:before="240" w:after="120"/>
      <w:ind w:firstLine="0"/>
      <w:jc w:val="left"/>
    </w:pPr>
    <w:rPr>
      <w:rFonts w:ascii="Liberation Sans" w:eastAsia="Microsoft YaHei" w:hAnsi="Liberation Sans" w:cs="Arial"/>
      <w:kern w:val="1"/>
      <w:lang w:eastAsia="hi-IN" w:bidi="hi-IN"/>
    </w:rPr>
  </w:style>
  <w:style w:type="paragraph" w:styleId="af2">
    <w:name w:val="List"/>
    <w:basedOn w:val="ab"/>
    <w:rsid w:val="000C4CB1"/>
    <w:pPr>
      <w:suppressAutoHyphens/>
      <w:spacing w:after="140" w:line="276" w:lineRule="auto"/>
      <w:jc w:val="left"/>
    </w:pPr>
    <w:rPr>
      <w:rFonts w:ascii="Liberation Serif" w:eastAsia="SimSun" w:hAnsi="Liberation Serif" w:cs="Arial"/>
      <w:kern w:val="1"/>
      <w:szCs w:val="24"/>
      <w:lang w:eastAsia="hi-IN" w:bidi="hi-IN"/>
    </w:rPr>
  </w:style>
  <w:style w:type="paragraph" w:customStyle="1" w:styleId="13">
    <w:name w:val="Название1"/>
    <w:basedOn w:val="a"/>
    <w:rsid w:val="000C4CB1"/>
    <w:pPr>
      <w:suppressLineNumbers/>
      <w:suppressAutoHyphens/>
      <w:spacing w:before="120" w:after="120"/>
      <w:ind w:firstLine="0"/>
      <w:jc w:val="left"/>
    </w:pPr>
    <w:rPr>
      <w:rFonts w:ascii="Liberation Serif" w:eastAsia="SimSun" w:hAnsi="Liberation Serif" w:cs="Arial"/>
      <w:i/>
      <w:iCs/>
      <w:kern w:val="1"/>
      <w:sz w:val="24"/>
      <w:szCs w:val="24"/>
      <w:lang w:eastAsia="hi-IN" w:bidi="hi-IN"/>
    </w:rPr>
  </w:style>
  <w:style w:type="paragraph" w:customStyle="1" w:styleId="14">
    <w:name w:val="Указатель1"/>
    <w:basedOn w:val="a"/>
    <w:rsid w:val="000C4CB1"/>
    <w:pPr>
      <w:suppressLineNumbers/>
      <w:suppressAutoHyphens/>
      <w:ind w:firstLine="0"/>
      <w:jc w:val="left"/>
    </w:pPr>
    <w:rPr>
      <w:rFonts w:ascii="Liberation Serif" w:eastAsia="SimSun" w:hAnsi="Liberation Serif" w:cs="Arial"/>
      <w:kern w:val="1"/>
      <w:sz w:val="24"/>
      <w:szCs w:val="24"/>
      <w:lang w:eastAsia="hi-IN" w:bidi="hi-IN"/>
    </w:rPr>
  </w:style>
  <w:style w:type="paragraph" w:customStyle="1" w:styleId="af3">
    <w:name w:val="Заголовок таблицы"/>
    <w:basedOn w:val="af0"/>
    <w:rsid w:val="000C4CB1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163"/>
  </w:style>
  <w:style w:type="paragraph" w:styleId="1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"/>
    <w:next w:val="a"/>
    <w:link w:val="10"/>
    <w:qFormat/>
    <w:rsid w:val="000C4CB1"/>
    <w:pPr>
      <w:keepNext/>
      <w:ind w:firstLine="0"/>
      <w:jc w:val="right"/>
      <w:outlineLvl w:val="0"/>
    </w:pPr>
    <w:rPr>
      <w:rFonts w:eastAsia="Times New Roman"/>
      <w:b/>
      <w:bCs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6B2868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13FF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3FF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"/>
    <w:basedOn w:val="a0"/>
    <w:link w:val="1"/>
    <w:rsid w:val="000C4CB1"/>
    <w:rPr>
      <w:rFonts w:eastAsia="Times New Roman"/>
      <w:b/>
      <w:bCs/>
      <w:i/>
      <w:iCs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0C4CB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C4CB1"/>
  </w:style>
  <w:style w:type="paragraph" w:styleId="a8">
    <w:name w:val="footer"/>
    <w:basedOn w:val="a"/>
    <w:link w:val="a9"/>
    <w:uiPriority w:val="99"/>
    <w:semiHidden/>
    <w:unhideWhenUsed/>
    <w:rsid w:val="000C4CB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C4CB1"/>
  </w:style>
  <w:style w:type="paragraph" w:styleId="aa">
    <w:name w:val="List Paragraph"/>
    <w:basedOn w:val="a"/>
    <w:uiPriority w:val="34"/>
    <w:qFormat/>
    <w:rsid w:val="000C4CB1"/>
    <w:pPr>
      <w:ind w:left="720"/>
      <w:contextualSpacing/>
    </w:pPr>
  </w:style>
  <w:style w:type="paragraph" w:customStyle="1" w:styleId="ConsPlusNormal">
    <w:name w:val="ConsPlusNormal"/>
    <w:uiPriority w:val="99"/>
    <w:rsid w:val="000C4CB1"/>
    <w:pPr>
      <w:autoSpaceDE w:val="0"/>
      <w:autoSpaceDN w:val="0"/>
      <w:adjustRightInd w:val="0"/>
      <w:ind w:firstLine="0"/>
      <w:jc w:val="left"/>
    </w:pPr>
  </w:style>
  <w:style w:type="paragraph" w:styleId="ab">
    <w:name w:val="Body Text"/>
    <w:basedOn w:val="a"/>
    <w:link w:val="ac"/>
    <w:rsid w:val="000C4CB1"/>
    <w:pPr>
      <w:ind w:firstLine="0"/>
    </w:pPr>
    <w:rPr>
      <w:rFonts w:eastAsia="Times New Roman"/>
      <w:sz w:val="24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0C4CB1"/>
    <w:rPr>
      <w:rFonts w:eastAsia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0C4CB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C4CB1"/>
  </w:style>
  <w:style w:type="table" w:styleId="ad">
    <w:name w:val="Table Grid"/>
    <w:basedOn w:val="a1"/>
    <w:uiPriority w:val="99"/>
    <w:rsid w:val="000C4C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интервала1"/>
    <w:uiPriority w:val="99"/>
    <w:rsid w:val="000C4CB1"/>
    <w:pPr>
      <w:ind w:firstLine="0"/>
      <w:jc w:val="left"/>
    </w:pPr>
    <w:rPr>
      <w:rFonts w:ascii="Calibri" w:eastAsia="Times New Roman" w:hAnsi="Calibri"/>
      <w:sz w:val="22"/>
      <w:szCs w:val="22"/>
      <w:lang w:eastAsia="ru-RU"/>
    </w:rPr>
  </w:style>
  <w:style w:type="paragraph" w:customStyle="1" w:styleId="ConsPlusNonformat">
    <w:name w:val="ConsPlusNonformat"/>
    <w:uiPriority w:val="99"/>
    <w:rsid w:val="000C4CB1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No Spacing"/>
    <w:link w:val="af"/>
    <w:uiPriority w:val="99"/>
    <w:qFormat/>
    <w:rsid w:val="000C4CB1"/>
    <w:pPr>
      <w:ind w:firstLine="0"/>
      <w:jc w:val="left"/>
    </w:pPr>
    <w:rPr>
      <w:rFonts w:ascii="Calibri" w:eastAsia="Times New Roman" w:hAnsi="Calibri"/>
      <w:sz w:val="22"/>
      <w:szCs w:val="22"/>
    </w:rPr>
  </w:style>
  <w:style w:type="character" w:customStyle="1" w:styleId="af">
    <w:name w:val="Без интервала Знак"/>
    <w:basedOn w:val="a0"/>
    <w:link w:val="ae"/>
    <w:uiPriority w:val="99"/>
    <w:locked/>
    <w:rsid w:val="000C4CB1"/>
    <w:rPr>
      <w:rFonts w:ascii="Calibri" w:eastAsia="Times New Roman" w:hAnsi="Calibri"/>
      <w:sz w:val="22"/>
      <w:szCs w:val="22"/>
    </w:rPr>
  </w:style>
  <w:style w:type="paragraph" w:customStyle="1" w:styleId="af0">
    <w:name w:val="Содержимое таблицы"/>
    <w:basedOn w:val="a"/>
    <w:rsid w:val="000C4CB1"/>
    <w:pPr>
      <w:suppressLineNumbers/>
      <w:suppressAutoHyphens/>
      <w:ind w:firstLine="0"/>
      <w:jc w:val="left"/>
    </w:pPr>
    <w:rPr>
      <w:rFonts w:ascii="Liberation Serif" w:eastAsia="SimSun" w:hAnsi="Liberation Serif" w:cs="Arial"/>
      <w:kern w:val="1"/>
      <w:sz w:val="24"/>
      <w:szCs w:val="24"/>
      <w:lang w:eastAsia="hi-IN" w:bidi="hi-IN"/>
    </w:rPr>
  </w:style>
  <w:style w:type="character" w:customStyle="1" w:styleId="WW8Num1z0">
    <w:name w:val="WW8Num1z0"/>
    <w:rsid w:val="000C4CB1"/>
  </w:style>
  <w:style w:type="character" w:customStyle="1" w:styleId="WW8Num1z1">
    <w:name w:val="WW8Num1z1"/>
    <w:rsid w:val="000C4CB1"/>
  </w:style>
  <w:style w:type="character" w:customStyle="1" w:styleId="WW8Num1z2">
    <w:name w:val="WW8Num1z2"/>
    <w:rsid w:val="000C4CB1"/>
  </w:style>
  <w:style w:type="character" w:customStyle="1" w:styleId="WW8Num1z3">
    <w:name w:val="WW8Num1z3"/>
    <w:rsid w:val="000C4CB1"/>
  </w:style>
  <w:style w:type="character" w:customStyle="1" w:styleId="WW8Num1z4">
    <w:name w:val="WW8Num1z4"/>
    <w:rsid w:val="000C4CB1"/>
  </w:style>
  <w:style w:type="character" w:customStyle="1" w:styleId="WW8Num1z5">
    <w:name w:val="WW8Num1z5"/>
    <w:rsid w:val="000C4CB1"/>
  </w:style>
  <w:style w:type="character" w:customStyle="1" w:styleId="WW8Num1z6">
    <w:name w:val="WW8Num1z6"/>
    <w:rsid w:val="000C4CB1"/>
  </w:style>
  <w:style w:type="character" w:customStyle="1" w:styleId="WW8Num1z7">
    <w:name w:val="WW8Num1z7"/>
    <w:rsid w:val="000C4CB1"/>
  </w:style>
  <w:style w:type="character" w:customStyle="1" w:styleId="WW8Num1z8">
    <w:name w:val="WW8Num1z8"/>
    <w:rsid w:val="000C4CB1"/>
  </w:style>
  <w:style w:type="character" w:styleId="af1">
    <w:name w:val="Strong"/>
    <w:qFormat/>
    <w:rsid w:val="000C4CB1"/>
    <w:rPr>
      <w:b/>
      <w:bCs/>
    </w:rPr>
  </w:style>
  <w:style w:type="paragraph" w:customStyle="1" w:styleId="12">
    <w:name w:val="Заголовок1"/>
    <w:basedOn w:val="a"/>
    <w:next w:val="ab"/>
    <w:rsid w:val="000C4CB1"/>
    <w:pPr>
      <w:keepNext/>
      <w:suppressAutoHyphens/>
      <w:spacing w:before="240" w:after="120"/>
      <w:ind w:firstLine="0"/>
      <w:jc w:val="left"/>
    </w:pPr>
    <w:rPr>
      <w:rFonts w:ascii="Liberation Sans" w:eastAsia="Microsoft YaHei" w:hAnsi="Liberation Sans" w:cs="Arial"/>
      <w:kern w:val="1"/>
      <w:lang w:eastAsia="hi-IN" w:bidi="hi-IN"/>
    </w:rPr>
  </w:style>
  <w:style w:type="paragraph" w:styleId="af2">
    <w:name w:val="List"/>
    <w:basedOn w:val="ab"/>
    <w:rsid w:val="000C4CB1"/>
    <w:pPr>
      <w:suppressAutoHyphens/>
      <w:spacing w:after="140" w:line="276" w:lineRule="auto"/>
      <w:jc w:val="left"/>
    </w:pPr>
    <w:rPr>
      <w:rFonts w:ascii="Liberation Serif" w:eastAsia="SimSun" w:hAnsi="Liberation Serif" w:cs="Arial"/>
      <w:kern w:val="1"/>
      <w:szCs w:val="24"/>
      <w:lang w:eastAsia="hi-IN" w:bidi="hi-IN"/>
    </w:rPr>
  </w:style>
  <w:style w:type="paragraph" w:customStyle="1" w:styleId="13">
    <w:name w:val="Название1"/>
    <w:basedOn w:val="a"/>
    <w:rsid w:val="000C4CB1"/>
    <w:pPr>
      <w:suppressLineNumbers/>
      <w:suppressAutoHyphens/>
      <w:spacing w:before="120" w:after="120"/>
      <w:ind w:firstLine="0"/>
      <w:jc w:val="left"/>
    </w:pPr>
    <w:rPr>
      <w:rFonts w:ascii="Liberation Serif" w:eastAsia="SimSun" w:hAnsi="Liberation Serif" w:cs="Arial"/>
      <w:i/>
      <w:iCs/>
      <w:kern w:val="1"/>
      <w:sz w:val="24"/>
      <w:szCs w:val="24"/>
      <w:lang w:eastAsia="hi-IN" w:bidi="hi-IN"/>
    </w:rPr>
  </w:style>
  <w:style w:type="paragraph" w:customStyle="1" w:styleId="14">
    <w:name w:val="Указатель1"/>
    <w:basedOn w:val="a"/>
    <w:rsid w:val="000C4CB1"/>
    <w:pPr>
      <w:suppressLineNumbers/>
      <w:suppressAutoHyphens/>
      <w:ind w:firstLine="0"/>
      <w:jc w:val="left"/>
    </w:pPr>
    <w:rPr>
      <w:rFonts w:ascii="Liberation Serif" w:eastAsia="SimSun" w:hAnsi="Liberation Serif" w:cs="Arial"/>
      <w:kern w:val="1"/>
      <w:sz w:val="24"/>
      <w:szCs w:val="24"/>
      <w:lang w:eastAsia="hi-IN" w:bidi="hi-IN"/>
    </w:rPr>
  </w:style>
  <w:style w:type="paragraph" w:customStyle="1" w:styleId="af3">
    <w:name w:val="Заголовок таблицы"/>
    <w:basedOn w:val="af0"/>
    <w:rsid w:val="000C4CB1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5F7B9AB37CEB94E4706FD823C0C42B5BDF680FEDB960FFF367A20723D36FF2DE7F9B6AE2FF24A3R9Z5L" TargetMode="External"/><Relationship Id="rId13" Type="http://schemas.openxmlformats.org/officeDocument/2006/relationships/hyperlink" Target="consultantplus://offline/ref=965F7B9AB37CEB94E4706ED636C0C42B58D86504ECBE60FFF367A20723D36FF2DE7F9B6AE2FF24A0R9Z3L" TargetMode="External"/><Relationship Id="rId18" Type="http://schemas.openxmlformats.org/officeDocument/2006/relationships/hyperlink" Target="consultantplus://offline/ref=965F7B9AB37CEB94E4706ED636C0C42B58D96F05EFBF60FFF367A20723RDZ3L" TargetMode="External"/><Relationship Id="rId26" Type="http://schemas.openxmlformats.org/officeDocument/2006/relationships/hyperlink" Target="consultantplus://offline/ref=965F7B9AB37CEB94E4706FD823C0C42B5BDF680FEDB960FFF367A20723D36FF2DE7F9B6AE2FF24A3R9Z5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965F7B9AB37CEB94E4706ED636C0C42B58D8640FECBF60FFF367A20723RDZ3L" TargetMode="External"/><Relationship Id="rId7" Type="http://schemas.openxmlformats.org/officeDocument/2006/relationships/hyperlink" Target="consultantplus://offline/ref=965F7B9AB37CEB94E4706FD823C0C42B5BDF680FEDB960FFF367A20723D36FF2DE7F9B6AE2FF24A3R9Z5L" TargetMode="External"/><Relationship Id="rId12" Type="http://schemas.openxmlformats.org/officeDocument/2006/relationships/hyperlink" Target="consultantplus://offline/ref=965F7B9AB37CEB94E4706FD823C0C42B58D76A01EABE60FFF367A20723RDZ3L" TargetMode="External"/><Relationship Id="rId17" Type="http://schemas.openxmlformats.org/officeDocument/2006/relationships/hyperlink" Target="consultantplus://offline/ref=965F7B9AB37CEB94E4706ED636C0C42B58DB650FECBE60FFF367A20723RDZ3L" TargetMode="External"/><Relationship Id="rId25" Type="http://schemas.openxmlformats.org/officeDocument/2006/relationships/hyperlink" Target="consultantplus://offline/ref=965F7B9AB37CEB94E4706FD823C0C42B5BDF680FEDB960FFF367A20723D36FF2DE7F9B6AE2FF24A3R9Z5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965F7B9AB37CEB94E4706FD823C0C42B5BDF680FEDB960FFF367A20723D36FF2DE7F9B6AE2FF24A3R9Z5L" TargetMode="External"/><Relationship Id="rId20" Type="http://schemas.openxmlformats.org/officeDocument/2006/relationships/hyperlink" Target="consultantplus://offline/ref=965F7B9AB37CEB94E4706ED636C0C42B58D86D04EABC60FFF367A20723D36FF2DE7F9B69EARFZ7L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65F7B9AB37CEB94E4706FD823C0C42B5BDF680FEDB960FFF367A20723D36FF2DE7F9B6AE2FF24A3R9Z5L" TargetMode="External"/><Relationship Id="rId11" Type="http://schemas.openxmlformats.org/officeDocument/2006/relationships/hyperlink" Target="consultantplus://offline/ref=965F7B9AB37CEB94E4706ED636C0C42B58DA6B07E5B760FFF367A20723RDZ3L" TargetMode="External"/><Relationship Id="rId24" Type="http://schemas.openxmlformats.org/officeDocument/2006/relationships/hyperlink" Target="consultantplus://offline/ref=965F7B9AB37CEB94E4706FD823C0C42B5BDF680FEDB960FFF367A20723D36FF2DE7F9B6AE2FF24A3R9Z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65F7B9AB37CEB94E4706FD823C0C42B5BDF680FEDB960FFF367A20723D36FF2DE7F9B6AE2FF24A3R9Z5L" TargetMode="External"/><Relationship Id="rId23" Type="http://schemas.openxmlformats.org/officeDocument/2006/relationships/hyperlink" Target="consultantplus://offline/ref=965F7B9AB37CEB94E4706ED636C0C42B58D86504ECBE60FFF367A20723D36FF2DE7F9B6AE2FF24ABR9Z4L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965F7B9AB37CEB94E4706FD823C0C42B5BDF680FEDB960FFF367A20723D36FF2DE7F9B6AE2FF24A3R9Z5L" TargetMode="External"/><Relationship Id="rId19" Type="http://schemas.openxmlformats.org/officeDocument/2006/relationships/hyperlink" Target="consultantplus://offline/ref=965F7B9AB37CEB94E4706ED636C0C42B58D86D0EE5BD60FFF367A20723RDZ3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65F7B9AB37CEB94E4706FD823C0C42B5BDF680FEDB960FFF367A20723D36FF2DE7F9B6AE2FF24A3R9Z5L" TargetMode="External"/><Relationship Id="rId14" Type="http://schemas.openxmlformats.org/officeDocument/2006/relationships/hyperlink" Target="consultantplus://offline/ref=965F7B9AB37CEB94E4706ED636C0C42B58D86504ECBE60FFF367A20723D36FF2DE7F9B6AE2FF24ABR9Z4L" TargetMode="External"/><Relationship Id="rId22" Type="http://schemas.openxmlformats.org/officeDocument/2006/relationships/hyperlink" Target="consultantplus://offline/ref=965F7B9AB37CEB94E4706ED636C0C42B58D86504ECBE60FFF367A20723D36FF2DE7F9B6AE2FF24A0R9Z3L" TargetMode="External"/><Relationship Id="rId27" Type="http://schemas.openxmlformats.org/officeDocument/2006/relationships/hyperlink" Target="consultantplus://offline/ref=965F7B9AB37CEB94E4706FD823C0C42B5BDF680FEDB960FFF367A20723D36FF2DE7F9B6AE2FF24A3R9Z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9552</Words>
  <Characters>54452</Characters>
  <Application>Microsoft Office Word</Application>
  <DocSecurity>0</DocSecurity>
  <Lines>453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Сталеров</dc:creator>
  <cp:lastModifiedBy>Yuristi2</cp:lastModifiedBy>
  <cp:revision>2</cp:revision>
  <cp:lastPrinted>2019-07-19T08:31:00Z</cp:lastPrinted>
  <dcterms:created xsi:type="dcterms:W3CDTF">2019-07-25T13:50:00Z</dcterms:created>
  <dcterms:modified xsi:type="dcterms:W3CDTF">2019-07-25T13:50:00Z</dcterms:modified>
</cp:coreProperties>
</file>